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38D14" w14:textId="77777777" w:rsidR="0013523C" w:rsidRDefault="004B43AE">
      <w:r>
        <w:rPr>
          <w:b/>
        </w:rPr>
        <w:t>Ross El Sch</w:t>
      </w:r>
      <w:r>
        <w:br/>
        <w:t>Schoolwide Title 1 School Plan | 2024 - 2025</w:t>
      </w:r>
      <w:r>
        <w:br/>
      </w:r>
      <w:r>
        <w:br/>
      </w:r>
      <w:r>
        <w:br w:type="page"/>
      </w:r>
    </w:p>
    <w:p w14:paraId="66982A28" w14:textId="77777777" w:rsidR="0013523C" w:rsidRDefault="004B43AE">
      <w:pPr>
        <w:pStyle w:val="Heading1"/>
      </w:pPr>
      <w:r>
        <w:lastRenderedPageBreak/>
        <w:t>Profile and Plan Essentials</w:t>
      </w:r>
    </w:p>
    <w:tbl>
      <w:tblPr>
        <w:tblStyle w:val="TableGrid"/>
        <w:tblW w:w="5000" w:type="pct"/>
        <w:tblLook w:val="04A0" w:firstRow="1" w:lastRow="0" w:firstColumn="1" w:lastColumn="0" w:noHBand="0" w:noVBand="1"/>
      </w:tblPr>
      <w:tblGrid>
        <w:gridCol w:w="4417"/>
        <w:gridCol w:w="2806"/>
        <w:gridCol w:w="7167"/>
      </w:tblGrid>
      <w:tr w:rsidR="0013523C" w14:paraId="783C3F36" w14:textId="77777777">
        <w:tc>
          <w:tcPr>
            <w:tcW w:w="0" w:type="auto"/>
            <w:gridSpan w:val="2"/>
            <w:vAlign w:val="center"/>
          </w:tcPr>
          <w:p w14:paraId="76961DF7" w14:textId="77777777" w:rsidR="0013523C" w:rsidRDefault="004B43AE">
            <w:r>
              <w:rPr>
                <w:b/>
              </w:rPr>
              <w:t>School</w:t>
            </w:r>
          </w:p>
        </w:tc>
        <w:tc>
          <w:tcPr>
            <w:tcW w:w="0" w:type="auto"/>
            <w:vAlign w:val="center"/>
          </w:tcPr>
          <w:p w14:paraId="780879F9" w14:textId="77777777" w:rsidR="0013523C" w:rsidRDefault="004B43AE">
            <w:r>
              <w:t>AUN/Branch</w:t>
            </w:r>
          </w:p>
        </w:tc>
      </w:tr>
      <w:tr w:rsidR="0013523C" w14:paraId="6EB7F839" w14:textId="77777777">
        <w:tc>
          <w:tcPr>
            <w:tcW w:w="0" w:type="auto"/>
            <w:gridSpan w:val="2"/>
            <w:vAlign w:val="center"/>
          </w:tcPr>
          <w:p w14:paraId="3A520144" w14:textId="77777777" w:rsidR="0013523C" w:rsidRDefault="004B43AE">
            <w:r>
              <w:t>School District</w:t>
            </w:r>
          </w:p>
        </w:tc>
        <w:tc>
          <w:tcPr>
            <w:tcW w:w="0" w:type="auto"/>
            <w:vAlign w:val="center"/>
          </w:tcPr>
          <w:p w14:paraId="770750E9" w14:textId="77777777" w:rsidR="0013523C" w:rsidRDefault="004B43AE">
            <w:r>
              <w:t>113364002</w:t>
            </w:r>
          </w:p>
        </w:tc>
      </w:tr>
      <w:tr w:rsidR="0013523C" w14:paraId="69C13C27" w14:textId="77777777">
        <w:tc>
          <w:tcPr>
            <w:tcW w:w="0" w:type="auto"/>
            <w:gridSpan w:val="3"/>
            <w:vAlign w:val="center"/>
          </w:tcPr>
          <w:p w14:paraId="22BA8D08" w14:textId="77777777" w:rsidR="0013523C" w:rsidRDefault="004B43AE">
            <w:r>
              <w:rPr>
                <w:b/>
              </w:rPr>
              <w:t>Address 1</w:t>
            </w:r>
          </w:p>
        </w:tc>
      </w:tr>
      <w:tr w:rsidR="0013523C" w14:paraId="305E60D6" w14:textId="77777777">
        <w:tc>
          <w:tcPr>
            <w:tcW w:w="0" w:type="auto"/>
            <w:gridSpan w:val="3"/>
            <w:vAlign w:val="center"/>
          </w:tcPr>
          <w:p w14:paraId="352D929D" w14:textId="77777777" w:rsidR="0013523C" w:rsidRDefault="004B43AE">
            <w:r>
              <w:t>251 S Prince St</w:t>
            </w:r>
          </w:p>
        </w:tc>
      </w:tr>
      <w:tr w:rsidR="0013523C" w14:paraId="69226966" w14:textId="77777777">
        <w:tc>
          <w:tcPr>
            <w:tcW w:w="0" w:type="auto"/>
            <w:gridSpan w:val="3"/>
            <w:vAlign w:val="center"/>
          </w:tcPr>
          <w:p w14:paraId="2FB5B661" w14:textId="77777777" w:rsidR="0013523C" w:rsidRDefault="004B43AE">
            <w:r>
              <w:rPr>
                <w:b/>
              </w:rPr>
              <w:t>Address 2</w:t>
            </w:r>
          </w:p>
        </w:tc>
      </w:tr>
      <w:tr w:rsidR="0013523C" w14:paraId="6E38F420" w14:textId="77777777">
        <w:tc>
          <w:tcPr>
            <w:tcW w:w="0" w:type="auto"/>
            <w:gridSpan w:val="3"/>
            <w:vAlign w:val="center"/>
          </w:tcPr>
          <w:p w14:paraId="683256CD" w14:textId="77777777" w:rsidR="0013523C" w:rsidRDefault="0013523C"/>
        </w:tc>
      </w:tr>
      <w:tr w:rsidR="0013523C" w14:paraId="0AD8B265" w14:textId="77777777">
        <w:tc>
          <w:tcPr>
            <w:tcW w:w="0" w:type="auto"/>
            <w:vAlign w:val="center"/>
          </w:tcPr>
          <w:p w14:paraId="19FA60EB" w14:textId="77777777" w:rsidR="0013523C" w:rsidRDefault="004B43AE">
            <w:r>
              <w:rPr>
                <w:b/>
              </w:rPr>
              <w:t>City</w:t>
            </w:r>
          </w:p>
        </w:tc>
        <w:tc>
          <w:tcPr>
            <w:tcW w:w="0" w:type="auto"/>
            <w:vAlign w:val="center"/>
          </w:tcPr>
          <w:p w14:paraId="3564E36D" w14:textId="77777777" w:rsidR="0013523C" w:rsidRDefault="004B43AE">
            <w:r>
              <w:rPr>
                <w:b/>
              </w:rPr>
              <w:t>State</w:t>
            </w:r>
          </w:p>
        </w:tc>
        <w:tc>
          <w:tcPr>
            <w:tcW w:w="0" w:type="auto"/>
            <w:vAlign w:val="center"/>
          </w:tcPr>
          <w:p w14:paraId="7A758E15" w14:textId="77777777" w:rsidR="0013523C" w:rsidRDefault="004B43AE">
            <w:r>
              <w:rPr>
                <w:b/>
              </w:rPr>
              <w:t>Zip Code</w:t>
            </w:r>
          </w:p>
        </w:tc>
      </w:tr>
      <w:tr w:rsidR="0013523C" w14:paraId="4C1AAA4D" w14:textId="77777777">
        <w:tc>
          <w:tcPr>
            <w:tcW w:w="0" w:type="auto"/>
            <w:vAlign w:val="center"/>
          </w:tcPr>
          <w:p w14:paraId="36407C6C" w14:textId="77777777" w:rsidR="0013523C" w:rsidRDefault="004B43AE">
            <w:r>
              <w:t>Lancaster</w:t>
            </w:r>
          </w:p>
        </w:tc>
        <w:tc>
          <w:tcPr>
            <w:tcW w:w="0" w:type="auto"/>
            <w:vAlign w:val="center"/>
          </w:tcPr>
          <w:p w14:paraId="62F209C2" w14:textId="77777777" w:rsidR="0013523C" w:rsidRDefault="004B43AE">
            <w:r>
              <w:t>PA</w:t>
            </w:r>
          </w:p>
        </w:tc>
        <w:tc>
          <w:tcPr>
            <w:tcW w:w="0" w:type="auto"/>
            <w:vAlign w:val="center"/>
          </w:tcPr>
          <w:p w14:paraId="7A6D3F19" w14:textId="77777777" w:rsidR="0013523C" w:rsidRDefault="004B43AE">
            <w:r>
              <w:t>17603</w:t>
            </w:r>
          </w:p>
        </w:tc>
      </w:tr>
      <w:tr w:rsidR="0013523C" w14:paraId="308BF4B9" w14:textId="77777777">
        <w:tc>
          <w:tcPr>
            <w:tcW w:w="0" w:type="auto"/>
            <w:gridSpan w:val="2"/>
            <w:vAlign w:val="center"/>
          </w:tcPr>
          <w:p w14:paraId="36042E5B" w14:textId="77777777" w:rsidR="0013523C" w:rsidRDefault="004B43AE">
            <w:r>
              <w:rPr>
                <w:b/>
              </w:rPr>
              <w:t>Chief School Administrator</w:t>
            </w:r>
          </w:p>
        </w:tc>
        <w:tc>
          <w:tcPr>
            <w:tcW w:w="0" w:type="auto"/>
            <w:vAlign w:val="center"/>
          </w:tcPr>
          <w:p w14:paraId="59731F7D" w14:textId="77777777" w:rsidR="0013523C" w:rsidRDefault="004B43AE">
            <w:r>
              <w:rPr>
                <w:b/>
              </w:rPr>
              <w:t>Chief School Administrator Email</w:t>
            </w:r>
          </w:p>
        </w:tc>
      </w:tr>
      <w:tr w:rsidR="0013523C" w14:paraId="2BE181E7" w14:textId="77777777">
        <w:tc>
          <w:tcPr>
            <w:tcW w:w="0" w:type="auto"/>
            <w:gridSpan w:val="2"/>
            <w:vAlign w:val="center"/>
          </w:tcPr>
          <w:p w14:paraId="04382FC8" w14:textId="77777777" w:rsidR="0013523C" w:rsidRDefault="004B43AE">
            <w:r>
              <w:t xml:space="preserve">Dr Keith  Miles </w:t>
            </w:r>
          </w:p>
        </w:tc>
        <w:tc>
          <w:tcPr>
            <w:tcW w:w="0" w:type="auto"/>
            <w:vAlign w:val="center"/>
          </w:tcPr>
          <w:p w14:paraId="7A8DC593" w14:textId="77777777" w:rsidR="0013523C" w:rsidRDefault="004B43AE">
            <w:r>
              <w:t>keithmiles@sdlancaster.org</w:t>
            </w:r>
          </w:p>
        </w:tc>
      </w:tr>
      <w:tr w:rsidR="0013523C" w14:paraId="34ED78B4" w14:textId="77777777">
        <w:tc>
          <w:tcPr>
            <w:tcW w:w="0" w:type="auto"/>
            <w:gridSpan w:val="3"/>
            <w:vAlign w:val="center"/>
          </w:tcPr>
          <w:p w14:paraId="05414B2C" w14:textId="77777777" w:rsidR="0013523C" w:rsidRDefault="004B43AE">
            <w:r>
              <w:rPr>
                <w:b/>
              </w:rPr>
              <w:t>Principal Name</w:t>
            </w:r>
          </w:p>
        </w:tc>
      </w:tr>
      <w:tr w:rsidR="0013523C" w14:paraId="4869596F" w14:textId="77777777">
        <w:tc>
          <w:tcPr>
            <w:tcW w:w="0" w:type="auto"/>
            <w:gridSpan w:val="3"/>
            <w:vAlign w:val="center"/>
          </w:tcPr>
          <w:p w14:paraId="153C6131" w14:textId="77777777" w:rsidR="0013523C" w:rsidRDefault="004B43AE">
            <w:r>
              <w:t>Melinda M. Vazquez-Markley</w:t>
            </w:r>
          </w:p>
        </w:tc>
      </w:tr>
      <w:tr w:rsidR="0013523C" w14:paraId="5FD07095" w14:textId="77777777">
        <w:tc>
          <w:tcPr>
            <w:tcW w:w="0" w:type="auto"/>
            <w:gridSpan w:val="3"/>
            <w:vAlign w:val="center"/>
          </w:tcPr>
          <w:p w14:paraId="0C98DFDA" w14:textId="77777777" w:rsidR="0013523C" w:rsidRDefault="004B43AE">
            <w:r>
              <w:rPr>
                <w:b/>
              </w:rPr>
              <w:t>Principal Email</w:t>
            </w:r>
          </w:p>
        </w:tc>
      </w:tr>
      <w:tr w:rsidR="0013523C" w14:paraId="5C9D8929" w14:textId="77777777">
        <w:tc>
          <w:tcPr>
            <w:tcW w:w="0" w:type="auto"/>
            <w:gridSpan w:val="3"/>
            <w:vAlign w:val="center"/>
          </w:tcPr>
          <w:p w14:paraId="5A7BDB6B" w14:textId="77777777" w:rsidR="0013523C" w:rsidRDefault="004B43AE">
            <w:r>
              <w:t>mmvazquez-markley@sdlancaster.org</w:t>
            </w:r>
          </w:p>
        </w:tc>
      </w:tr>
      <w:tr w:rsidR="0013523C" w14:paraId="6F66B39E" w14:textId="77777777">
        <w:tc>
          <w:tcPr>
            <w:tcW w:w="0" w:type="auto"/>
            <w:gridSpan w:val="2"/>
            <w:vAlign w:val="center"/>
          </w:tcPr>
          <w:p w14:paraId="22A3DC50" w14:textId="77777777" w:rsidR="0013523C" w:rsidRDefault="004B43AE">
            <w:r>
              <w:rPr>
                <w:b/>
              </w:rPr>
              <w:t>Principal Phone Number</w:t>
            </w:r>
          </w:p>
        </w:tc>
        <w:tc>
          <w:tcPr>
            <w:tcW w:w="0" w:type="auto"/>
            <w:vAlign w:val="center"/>
          </w:tcPr>
          <w:p w14:paraId="0347AA8E" w14:textId="77777777" w:rsidR="0013523C" w:rsidRDefault="004B43AE">
            <w:r>
              <w:rPr>
                <w:b/>
              </w:rPr>
              <w:t>Principal Extension</w:t>
            </w:r>
          </w:p>
        </w:tc>
      </w:tr>
      <w:tr w:rsidR="0013523C" w14:paraId="3EF38BCA" w14:textId="77777777">
        <w:tc>
          <w:tcPr>
            <w:tcW w:w="0" w:type="auto"/>
            <w:gridSpan w:val="2"/>
            <w:vAlign w:val="center"/>
          </w:tcPr>
          <w:p w14:paraId="5205B0C8" w14:textId="77777777" w:rsidR="0013523C" w:rsidRDefault="004B43AE">
            <w:r>
              <w:t>717 2916268</w:t>
            </w:r>
          </w:p>
        </w:tc>
        <w:tc>
          <w:tcPr>
            <w:tcW w:w="0" w:type="auto"/>
            <w:vAlign w:val="center"/>
          </w:tcPr>
          <w:p w14:paraId="3F5BC724" w14:textId="77777777" w:rsidR="0013523C" w:rsidRDefault="004B43AE">
            <w:r>
              <w:t>12510</w:t>
            </w:r>
          </w:p>
        </w:tc>
      </w:tr>
      <w:tr w:rsidR="0013523C" w14:paraId="57D35A42" w14:textId="77777777">
        <w:tc>
          <w:tcPr>
            <w:tcW w:w="0" w:type="auto"/>
            <w:gridSpan w:val="2"/>
            <w:vAlign w:val="center"/>
          </w:tcPr>
          <w:p w14:paraId="2046AAD0" w14:textId="77777777" w:rsidR="0013523C" w:rsidRDefault="004B43AE">
            <w:r>
              <w:rPr>
                <w:b/>
              </w:rPr>
              <w:t>School Improvement Facilitator Name</w:t>
            </w:r>
          </w:p>
        </w:tc>
        <w:tc>
          <w:tcPr>
            <w:tcW w:w="0" w:type="auto"/>
            <w:vAlign w:val="center"/>
          </w:tcPr>
          <w:p w14:paraId="5213ACA7" w14:textId="77777777" w:rsidR="0013523C" w:rsidRDefault="004B43AE">
            <w:r>
              <w:rPr>
                <w:b/>
              </w:rPr>
              <w:t>School Improvement Facilitator Email</w:t>
            </w:r>
          </w:p>
        </w:tc>
      </w:tr>
      <w:tr w:rsidR="0013523C" w14:paraId="21C8340F" w14:textId="77777777">
        <w:tc>
          <w:tcPr>
            <w:tcW w:w="0" w:type="auto"/>
            <w:gridSpan w:val="2"/>
            <w:vAlign w:val="center"/>
          </w:tcPr>
          <w:p w14:paraId="623A7CC7" w14:textId="77777777" w:rsidR="0013523C" w:rsidRDefault="004B43AE">
            <w:r>
              <w:t>Karen Wynne</w:t>
            </w:r>
          </w:p>
        </w:tc>
        <w:tc>
          <w:tcPr>
            <w:tcW w:w="0" w:type="auto"/>
            <w:vAlign w:val="center"/>
          </w:tcPr>
          <w:p w14:paraId="78D1C039" w14:textId="77777777" w:rsidR="0013523C" w:rsidRDefault="004B43AE">
            <w:r>
              <w:t>kewynne@sdlancaster.org</w:t>
            </w:r>
          </w:p>
        </w:tc>
      </w:tr>
    </w:tbl>
    <w:p w14:paraId="1881E5C3" w14:textId="77777777" w:rsidR="0013523C" w:rsidRDefault="004B43AE">
      <w:r>
        <w:br/>
      </w:r>
      <w:r>
        <w:br/>
      </w:r>
      <w:r>
        <w:br/>
      </w:r>
      <w:r>
        <w:br/>
      </w:r>
      <w:r>
        <w:br/>
      </w:r>
      <w:r>
        <w:br/>
      </w:r>
      <w:r>
        <w:br w:type="page"/>
      </w:r>
    </w:p>
    <w:p w14:paraId="4A583A2A" w14:textId="77777777" w:rsidR="0013523C" w:rsidRDefault="004B43AE">
      <w:pPr>
        <w:pStyle w:val="Heading1"/>
      </w:pPr>
      <w:r>
        <w:lastRenderedPageBreak/>
        <w:t>Steering Committee</w:t>
      </w:r>
    </w:p>
    <w:tbl>
      <w:tblPr>
        <w:tblStyle w:val="TableGrid"/>
        <w:tblW w:w="5000" w:type="pct"/>
        <w:tblLook w:val="04A0" w:firstRow="1" w:lastRow="0" w:firstColumn="1" w:lastColumn="0" w:noHBand="0" w:noVBand="1"/>
      </w:tblPr>
      <w:tblGrid>
        <w:gridCol w:w="3235"/>
        <w:gridCol w:w="3236"/>
        <w:gridCol w:w="3423"/>
        <w:gridCol w:w="4496"/>
      </w:tblGrid>
      <w:tr w:rsidR="0013523C" w14:paraId="464F33F9" w14:textId="77777777">
        <w:tc>
          <w:tcPr>
            <w:tcW w:w="3000" w:type="dxa"/>
            <w:vAlign w:val="center"/>
          </w:tcPr>
          <w:p w14:paraId="35BC2C4F" w14:textId="77777777" w:rsidR="0013523C" w:rsidRDefault="004B43AE">
            <w:r>
              <w:t>Name</w:t>
            </w:r>
          </w:p>
        </w:tc>
        <w:tc>
          <w:tcPr>
            <w:tcW w:w="3000" w:type="dxa"/>
            <w:vAlign w:val="center"/>
          </w:tcPr>
          <w:p w14:paraId="0EFC9E61" w14:textId="77777777" w:rsidR="0013523C" w:rsidRDefault="004B43AE">
            <w:r>
              <w:t>Position/Role</w:t>
            </w:r>
          </w:p>
        </w:tc>
        <w:tc>
          <w:tcPr>
            <w:tcW w:w="3000" w:type="dxa"/>
            <w:vAlign w:val="center"/>
          </w:tcPr>
          <w:p w14:paraId="0C54B440" w14:textId="77777777" w:rsidR="0013523C" w:rsidRDefault="004B43AE">
            <w:r>
              <w:t>Building/Group/Organization</w:t>
            </w:r>
          </w:p>
        </w:tc>
        <w:tc>
          <w:tcPr>
            <w:tcW w:w="3000" w:type="dxa"/>
            <w:vAlign w:val="center"/>
          </w:tcPr>
          <w:p w14:paraId="2893B9E4" w14:textId="77777777" w:rsidR="0013523C" w:rsidRDefault="004B43AE">
            <w:r>
              <w:t>Email</w:t>
            </w:r>
          </w:p>
        </w:tc>
      </w:tr>
      <w:tr w:rsidR="0013523C" w14:paraId="41EC0F6D" w14:textId="77777777">
        <w:tc>
          <w:tcPr>
            <w:tcW w:w="0" w:type="auto"/>
            <w:vAlign w:val="center"/>
          </w:tcPr>
          <w:p w14:paraId="6789B09F" w14:textId="77777777" w:rsidR="0013523C" w:rsidRDefault="004B43AE">
            <w:r>
              <w:t xml:space="preserve">Melinda Vazquez-Markley                                                </w:t>
            </w:r>
          </w:p>
        </w:tc>
        <w:tc>
          <w:tcPr>
            <w:tcW w:w="0" w:type="auto"/>
            <w:vAlign w:val="center"/>
          </w:tcPr>
          <w:p w14:paraId="2849A372" w14:textId="77777777" w:rsidR="0013523C" w:rsidRDefault="004B43AE">
            <w:r>
              <w:t xml:space="preserve">Principal                                                </w:t>
            </w:r>
          </w:p>
        </w:tc>
        <w:tc>
          <w:tcPr>
            <w:tcW w:w="0" w:type="auto"/>
            <w:vAlign w:val="center"/>
          </w:tcPr>
          <w:p w14:paraId="2C102488" w14:textId="77777777" w:rsidR="0013523C" w:rsidRDefault="004B43AE">
            <w:r>
              <w:t xml:space="preserve">George Ross                                                 </w:t>
            </w:r>
          </w:p>
        </w:tc>
        <w:tc>
          <w:tcPr>
            <w:tcW w:w="0" w:type="auto"/>
            <w:vAlign w:val="center"/>
          </w:tcPr>
          <w:p w14:paraId="02564044" w14:textId="77777777" w:rsidR="0013523C" w:rsidRDefault="004B43AE">
            <w:r>
              <w:t xml:space="preserve">mmvazquez-markley@sdlancaster.org                                                </w:t>
            </w:r>
          </w:p>
        </w:tc>
      </w:tr>
      <w:tr w:rsidR="0013523C" w14:paraId="32AD1042" w14:textId="77777777">
        <w:tc>
          <w:tcPr>
            <w:tcW w:w="0" w:type="auto"/>
            <w:vAlign w:val="center"/>
          </w:tcPr>
          <w:p w14:paraId="18188E36" w14:textId="77777777" w:rsidR="0013523C" w:rsidRDefault="004B43AE">
            <w:r>
              <w:t xml:space="preserve">Rebecca Anderson                                                </w:t>
            </w:r>
          </w:p>
        </w:tc>
        <w:tc>
          <w:tcPr>
            <w:tcW w:w="0" w:type="auto"/>
            <w:vAlign w:val="center"/>
          </w:tcPr>
          <w:p w14:paraId="01146E49" w14:textId="77777777" w:rsidR="0013523C" w:rsidRDefault="004B43AE">
            <w:r>
              <w:t xml:space="preserve">Instructional Coach                                                </w:t>
            </w:r>
          </w:p>
        </w:tc>
        <w:tc>
          <w:tcPr>
            <w:tcW w:w="0" w:type="auto"/>
            <w:vAlign w:val="center"/>
          </w:tcPr>
          <w:p w14:paraId="07D790A2" w14:textId="77777777" w:rsidR="0013523C" w:rsidRDefault="004B43AE">
            <w:r>
              <w:t xml:space="preserve">George Ross                                                </w:t>
            </w:r>
          </w:p>
        </w:tc>
        <w:tc>
          <w:tcPr>
            <w:tcW w:w="0" w:type="auto"/>
            <w:vAlign w:val="center"/>
          </w:tcPr>
          <w:p w14:paraId="73D44D79" w14:textId="77777777" w:rsidR="0013523C" w:rsidRDefault="004B43AE">
            <w:r>
              <w:t xml:space="preserve">rsanderrson@sdlancaster.org                                                </w:t>
            </w:r>
          </w:p>
        </w:tc>
      </w:tr>
      <w:tr w:rsidR="0013523C" w14:paraId="239F9AC3" w14:textId="77777777">
        <w:tc>
          <w:tcPr>
            <w:tcW w:w="0" w:type="auto"/>
            <w:vAlign w:val="center"/>
          </w:tcPr>
          <w:p w14:paraId="3455886C" w14:textId="77777777" w:rsidR="0013523C" w:rsidRDefault="004B43AE">
            <w:r>
              <w:t xml:space="preserve">Susan Beck                                                </w:t>
            </w:r>
          </w:p>
        </w:tc>
        <w:tc>
          <w:tcPr>
            <w:tcW w:w="0" w:type="auto"/>
            <w:vAlign w:val="center"/>
          </w:tcPr>
          <w:p w14:paraId="505F65E9" w14:textId="77777777" w:rsidR="0013523C" w:rsidRDefault="004B43AE">
            <w:r>
              <w:t xml:space="preserve">Special Education                                                </w:t>
            </w:r>
          </w:p>
        </w:tc>
        <w:tc>
          <w:tcPr>
            <w:tcW w:w="0" w:type="auto"/>
            <w:vAlign w:val="center"/>
          </w:tcPr>
          <w:p w14:paraId="76D56AD7" w14:textId="77777777" w:rsidR="0013523C" w:rsidRDefault="004B43AE">
            <w:r>
              <w:t xml:space="preserve">George Ross                                                </w:t>
            </w:r>
          </w:p>
        </w:tc>
        <w:tc>
          <w:tcPr>
            <w:tcW w:w="0" w:type="auto"/>
            <w:vAlign w:val="center"/>
          </w:tcPr>
          <w:p w14:paraId="7470BA15" w14:textId="77777777" w:rsidR="0013523C" w:rsidRDefault="004B43AE">
            <w:r>
              <w:t xml:space="preserve">smbeck@sdlancaster.org                                                </w:t>
            </w:r>
          </w:p>
        </w:tc>
      </w:tr>
      <w:tr w:rsidR="0013523C" w14:paraId="76A300DD" w14:textId="77777777">
        <w:tc>
          <w:tcPr>
            <w:tcW w:w="0" w:type="auto"/>
            <w:vAlign w:val="center"/>
          </w:tcPr>
          <w:p w14:paraId="3D00EA4E" w14:textId="77777777" w:rsidR="0013523C" w:rsidRDefault="004B43AE">
            <w:r>
              <w:t xml:space="preserve">Marco Ortiz                                                </w:t>
            </w:r>
          </w:p>
        </w:tc>
        <w:tc>
          <w:tcPr>
            <w:tcW w:w="0" w:type="auto"/>
            <w:vAlign w:val="center"/>
          </w:tcPr>
          <w:p w14:paraId="67298667" w14:textId="77777777" w:rsidR="0013523C" w:rsidRDefault="004B43AE">
            <w:r>
              <w:t xml:space="preserve">ELD Teacher                                                </w:t>
            </w:r>
          </w:p>
        </w:tc>
        <w:tc>
          <w:tcPr>
            <w:tcW w:w="0" w:type="auto"/>
            <w:vAlign w:val="center"/>
          </w:tcPr>
          <w:p w14:paraId="3F1615FA" w14:textId="77777777" w:rsidR="0013523C" w:rsidRDefault="004B43AE">
            <w:r>
              <w:t xml:space="preserve">George Ross                                                </w:t>
            </w:r>
          </w:p>
        </w:tc>
        <w:tc>
          <w:tcPr>
            <w:tcW w:w="0" w:type="auto"/>
            <w:vAlign w:val="center"/>
          </w:tcPr>
          <w:p w14:paraId="4D55FBA0" w14:textId="77777777" w:rsidR="0013523C" w:rsidRDefault="004B43AE">
            <w:r>
              <w:t xml:space="preserve">marcoaortiz@sdlancaster.org                                                </w:t>
            </w:r>
          </w:p>
        </w:tc>
      </w:tr>
      <w:tr w:rsidR="0013523C" w14:paraId="3825C64B" w14:textId="77777777">
        <w:tc>
          <w:tcPr>
            <w:tcW w:w="0" w:type="auto"/>
            <w:vAlign w:val="center"/>
          </w:tcPr>
          <w:p w14:paraId="66651305" w14:textId="77777777" w:rsidR="0013523C" w:rsidRDefault="004B43AE">
            <w:r>
              <w:t xml:space="preserve">Heather Grunow                                                </w:t>
            </w:r>
          </w:p>
        </w:tc>
        <w:tc>
          <w:tcPr>
            <w:tcW w:w="0" w:type="auto"/>
            <w:vAlign w:val="center"/>
          </w:tcPr>
          <w:p w14:paraId="4E97A6DE" w14:textId="77777777" w:rsidR="0013523C" w:rsidRDefault="004B43AE">
            <w:r>
              <w:t xml:space="preserve">Paraprofessional                                                </w:t>
            </w:r>
          </w:p>
        </w:tc>
        <w:tc>
          <w:tcPr>
            <w:tcW w:w="0" w:type="auto"/>
            <w:vAlign w:val="center"/>
          </w:tcPr>
          <w:p w14:paraId="2AE97CC0" w14:textId="77777777" w:rsidR="0013523C" w:rsidRDefault="004B43AE">
            <w:r>
              <w:t xml:space="preserve">School District of Lancaster                                                </w:t>
            </w:r>
          </w:p>
        </w:tc>
        <w:tc>
          <w:tcPr>
            <w:tcW w:w="0" w:type="auto"/>
            <w:vAlign w:val="center"/>
          </w:tcPr>
          <w:p w14:paraId="5A638D04" w14:textId="77777777" w:rsidR="0013523C" w:rsidRDefault="004B43AE">
            <w:r>
              <w:t xml:space="preserve">crowe@sdlancaster.org                                                </w:t>
            </w:r>
          </w:p>
        </w:tc>
      </w:tr>
      <w:tr w:rsidR="0013523C" w14:paraId="4B5A3AF9" w14:textId="77777777">
        <w:tc>
          <w:tcPr>
            <w:tcW w:w="0" w:type="auto"/>
            <w:vAlign w:val="center"/>
          </w:tcPr>
          <w:p w14:paraId="1C34FE0B" w14:textId="77777777" w:rsidR="0013523C" w:rsidRDefault="004B43AE">
            <w:r>
              <w:t xml:space="preserve">Karen Wynn                                                </w:t>
            </w:r>
          </w:p>
        </w:tc>
        <w:tc>
          <w:tcPr>
            <w:tcW w:w="0" w:type="auto"/>
            <w:vAlign w:val="center"/>
          </w:tcPr>
          <w:p w14:paraId="3802BAD2" w14:textId="77777777" w:rsidR="0013523C" w:rsidRDefault="004B43AE">
            <w:r>
              <w:t xml:space="preserve">District Level Leaders                                                </w:t>
            </w:r>
          </w:p>
        </w:tc>
        <w:tc>
          <w:tcPr>
            <w:tcW w:w="0" w:type="auto"/>
            <w:vAlign w:val="center"/>
          </w:tcPr>
          <w:p w14:paraId="5BC5E76C" w14:textId="77777777" w:rsidR="0013523C" w:rsidRDefault="004B43AE">
            <w:r>
              <w:t xml:space="preserve">School District of Lancaster                                                </w:t>
            </w:r>
          </w:p>
        </w:tc>
        <w:tc>
          <w:tcPr>
            <w:tcW w:w="0" w:type="auto"/>
            <w:vAlign w:val="center"/>
          </w:tcPr>
          <w:p w14:paraId="524C11F8" w14:textId="77777777" w:rsidR="0013523C" w:rsidRDefault="004B43AE">
            <w:r>
              <w:t xml:space="preserve">kewynn@sdlancaster.org                                                </w:t>
            </w:r>
          </w:p>
        </w:tc>
      </w:tr>
      <w:tr w:rsidR="0013523C" w14:paraId="32C3CBBB" w14:textId="77777777">
        <w:tc>
          <w:tcPr>
            <w:tcW w:w="0" w:type="auto"/>
            <w:vAlign w:val="center"/>
          </w:tcPr>
          <w:p w14:paraId="5F95412A" w14:textId="77777777" w:rsidR="0013523C" w:rsidRDefault="004B43AE">
            <w:r>
              <w:t xml:space="preserve">Amanda Aikens                                                </w:t>
            </w:r>
          </w:p>
        </w:tc>
        <w:tc>
          <w:tcPr>
            <w:tcW w:w="0" w:type="auto"/>
            <w:vAlign w:val="center"/>
          </w:tcPr>
          <w:p w14:paraId="7BF1D8DF" w14:textId="77777777" w:rsidR="0013523C" w:rsidRDefault="004B43AE">
            <w:r>
              <w:t xml:space="preserve">Teacher                                                </w:t>
            </w:r>
          </w:p>
        </w:tc>
        <w:tc>
          <w:tcPr>
            <w:tcW w:w="0" w:type="auto"/>
            <w:vAlign w:val="center"/>
          </w:tcPr>
          <w:p w14:paraId="0819E371" w14:textId="77777777" w:rsidR="0013523C" w:rsidRDefault="004B43AE">
            <w:r>
              <w:t xml:space="preserve">George Ross                                                </w:t>
            </w:r>
          </w:p>
        </w:tc>
        <w:tc>
          <w:tcPr>
            <w:tcW w:w="0" w:type="auto"/>
            <w:vAlign w:val="center"/>
          </w:tcPr>
          <w:p w14:paraId="64372643" w14:textId="77777777" w:rsidR="0013523C" w:rsidRDefault="004B43AE">
            <w:r>
              <w:t xml:space="preserve">ajaikens@sdlancaster.org                                                </w:t>
            </w:r>
          </w:p>
        </w:tc>
      </w:tr>
      <w:tr w:rsidR="0013523C" w14:paraId="4CDCD0B0" w14:textId="77777777">
        <w:tc>
          <w:tcPr>
            <w:tcW w:w="0" w:type="auto"/>
            <w:vAlign w:val="center"/>
          </w:tcPr>
          <w:p w14:paraId="1C6B9449" w14:textId="77777777" w:rsidR="0013523C" w:rsidRDefault="004B43AE">
            <w:r>
              <w:t xml:space="preserve">Kathryn Chaffinch                                                </w:t>
            </w:r>
          </w:p>
        </w:tc>
        <w:tc>
          <w:tcPr>
            <w:tcW w:w="0" w:type="auto"/>
            <w:vAlign w:val="center"/>
          </w:tcPr>
          <w:p w14:paraId="662475B5" w14:textId="77777777" w:rsidR="0013523C" w:rsidRDefault="004B43AE">
            <w:r>
              <w:t xml:space="preserve">Other                                                </w:t>
            </w:r>
          </w:p>
        </w:tc>
        <w:tc>
          <w:tcPr>
            <w:tcW w:w="0" w:type="auto"/>
            <w:vAlign w:val="center"/>
          </w:tcPr>
          <w:p w14:paraId="1FC47BA5" w14:textId="77777777" w:rsidR="0013523C" w:rsidRDefault="004B43AE">
            <w:r>
              <w:t xml:space="preserve">George Ross                                                </w:t>
            </w:r>
          </w:p>
        </w:tc>
        <w:tc>
          <w:tcPr>
            <w:tcW w:w="0" w:type="auto"/>
            <w:vAlign w:val="center"/>
          </w:tcPr>
          <w:p w14:paraId="4FC82914" w14:textId="77777777" w:rsidR="0013523C" w:rsidRDefault="004B43AE">
            <w:r>
              <w:t xml:space="preserve">kjchaffinch@sdlancaster.org                                                </w:t>
            </w:r>
          </w:p>
        </w:tc>
      </w:tr>
      <w:tr w:rsidR="0013523C" w14:paraId="55BE98DF" w14:textId="77777777">
        <w:tc>
          <w:tcPr>
            <w:tcW w:w="0" w:type="auto"/>
            <w:vAlign w:val="center"/>
          </w:tcPr>
          <w:p w14:paraId="4E3EC368" w14:textId="77777777" w:rsidR="0013523C" w:rsidRDefault="004B43AE">
            <w:r>
              <w:t xml:space="preserve">Laura Trimble                                                </w:t>
            </w:r>
          </w:p>
        </w:tc>
        <w:tc>
          <w:tcPr>
            <w:tcW w:w="0" w:type="auto"/>
            <w:vAlign w:val="center"/>
          </w:tcPr>
          <w:p w14:paraId="58DB53F5" w14:textId="77777777" w:rsidR="0013523C" w:rsidRDefault="004B43AE">
            <w:r>
              <w:t xml:space="preserve">District Level Leaders                                                </w:t>
            </w:r>
          </w:p>
        </w:tc>
        <w:tc>
          <w:tcPr>
            <w:tcW w:w="0" w:type="auto"/>
            <w:vAlign w:val="center"/>
          </w:tcPr>
          <w:p w14:paraId="7130BC69" w14:textId="77777777" w:rsidR="0013523C" w:rsidRDefault="004B43AE">
            <w:r>
              <w:t xml:space="preserve">School District of Lancaster                                                </w:t>
            </w:r>
          </w:p>
        </w:tc>
        <w:tc>
          <w:tcPr>
            <w:tcW w:w="0" w:type="auto"/>
            <w:vAlign w:val="center"/>
          </w:tcPr>
          <w:p w14:paraId="75B90340" w14:textId="77777777" w:rsidR="0013523C" w:rsidRDefault="004B43AE">
            <w:r>
              <w:t xml:space="preserve">lmtrimble@sdlancaster.org                                                </w:t>
            </w:r>
          </w:p>
        </w:tc>
      </w:tr>
      <w:tr w:rsidR="0013523C" w14:paraId="616E38B5" w14:textId="77777777">
        <w:tc>
          <w:tcPr>
            <w:tcW w:w="0" w:type="auto"/>
            <w:vAlign w:val="center"/>
          </w:tcPr>
          <w:p w14:paraId="0BFB8F23" w14:textId="77777777" w:rsidR="0013523C" w:rsidRDefault="004B43AE">
            <w:r>
              <w:t xml:space="preserve">Khoan Ly                                                </w:t>
            </w:r>
          </w:p>
        </w:tc>
        <w:tc>
          <w:tcPr>
            <w:tcW w:w="0" w:type="auto"/>
            <w:vAlign w:val="center"/>
          </w:tcPr>
          <w:p w14:paraId="4CAEE950" w14:textId="77777777" w:rsidR="0013523C" w:rsidRDefault="004B43AE">
            <w:r>
              <w:t xml:space="preserve">Teacher                                                </w:t>
            </w:r>
          </w:p>
        </w:tc>
        <w:tc>
          <w:tcPr>
            <w:tcW w:w="0" w:type="auto"/>
            <w:vAlign w:val="center"/>
          </w:tcPr>
          <w:p w14:paraId="6D39735B" w14:textId="77777777" w:rsidR="0013523C" w:rsidRDefault="004B43AE">
            <w:r>
              <w:t xml:space="preserve">Goerge Ross                                                </w:t>
            </w:r>
          </w:p>
        </w:tc>
        <w:tc>
          <w:tcPr>
            <w:tcW w:w="0" w:type="auto"/>
            <w:vAlign w:val="center"/>
          </w:tcPr>
          <w:p w14:paraId="500B6D55" w14:textId="77777777" w:rsidR="0013523C" w:rsidRDefault="004B43AE">
            <w:r>
              <w:t xml:space="preserve">ksly@sdlancaster.org                                                </w:t>
            </w:r>
          </w:p>
        </w:tc>
      </w:tr>
      <w:tr w:rsidR="0013523C" w14:paraId="12689F20" w14:textId="77777777">
        <w:tc>
          <w:tcPr>
            <w:tcW w:w="0" w:type="auto"/>
            <w:vAlign w:val="center"/>
          </w:tcPr>
          <w:p w14:paraId="5C8267FF" w14:textId="77777777" w:rsidR="0013523C" w:rsidRDefault="004B43AE">
            <w:r>
              <w:t xml:space="preserve">Kelly Wood                                                </w:t>
            </w:r>
          </w:p>
        </w:tc>
        <w:tc>
          <w:tcPr>
            <w:tcW w:w="0" w:type="auto"/>
            <w:vAlign w:val="center"/>
          </w:tcPr>
          <w:p w14:paraId="11DC7F3A" w14:textId="77777777" w:rsidR="0013523C" w:rsidRDefault="004B43AE">
            <w:r>
              <w:t xml:space="preserve">Teacher                                                </w:t>
            </w:r>
          </w:p>
        </w:tc>
        <w:tc>
          <w:tcPr>
            <w:tcW w:w="0" w:type="auto"/>
            <w:vAlign w:val="center"/>
          </w:tcPr>
          <w:p w14:paraId="53098286" w14:textId="77777777" w:rsidR="0013523C" w:rsidRDefault="004B43AE">
            <w:r>
              <w:t xml:space="preserve">George Ross                                                </w:t>
            </w:r>
          </w:p>
        </w:tc>
        <w:tc>
          <w:tcPr>
            <w:tcW w:w="0" w:type="auto"/>
            <w:vAlign w:val="center"/>
          </w:tcPr>
          <w:p w14:paraId="2EE14033" w14:textId="77777777" w:rsidR="0013523C" w:rsidRDefault="004B43AE">
            <w:r>
              <w:t xml:space="preserve">klwood@sdlancaster.org                                                </w:t>
            </w:r>
          </w:p>
        </w:tc>
      </w:tr>
      <w:tr w:rsidR="0013523C" w14:paraId="27723E0B" w14:textId="77777777">
        <w:tc>
          <w:tcPr>
            <w:tcW w:w="0" w:type="auto"/>
            <w:vAlign w:val="center"/>
          </w:tcPr>
          <w:p w14:paraId="52AD43C0" w14:textId="77777777" w:rsidR="0013523C" w:rsidRDefault="004B43AE">
            <w:r>
              <w:t xml:space="preserve">Aleisha Brixius                                                </w:t>
            </w:r>
          </w:p>
        </w:tc>
        <w:tc>
          <w:tcPr>
            <w:tcW w:w="0" w:type="auto"/>
            <w:vAlign w:val="center"/>
          </w:tcPr>
          <w:p w14:paraId="5C0CEE45" w14:textId="77777777" w:rsidR="0013523C" w:rsidRDefault="004B43AE">
            <w:r>
              <w:t xml:space="preserve">Teacher                                                </w:t>
            </w:r>
          </w:p>
        </w:tc>
        <w:tc>
          <w:tcPr>
            <w:tcW w:w="0" w:type="auto"/>
            <w:vAlign w:val="center"/>
          </w:tcPr>
          <w:p w14:paraId="771DBEE1" w14:textId="77777777" w:rsidR="0013523C" w:rsidRDefault="004B43AE">
            <w:r>
              <w:t xml:space="preserve">George Ross                                                </w:t>
            </w:r>
          </w:p>
        </w:tc>
        <w:tc>
          <w:tcPr>
            <w:tcW w:w="0" w:type="auto"/>
            <w:vAlign w:val="center"/>
          </w:tcPr>
          <w:p w14:paraId="4B30BA92" w14:textId="77777777" w:rsidR="0013523C" w:rsidRDefault="004B43AE">
            <w:r>
              <w:t xml:space="preserve">albrixius@sdlancaster.org                                                </w:t>
            </w:r>
          </w:p>
        </w:tc>
      </w:tr>
      <w:tr w:rsidR="0013523C" w14:paraId="35789DD5" w14:textId="77777777">
        <w:tc>
          <w:tcPr>
            <w:tcW w:w="0" w:type="auto"/>
            <w:vAlign w:val="center"/>
          </w:tcPr>
          <w:p w14:paraId="64C2FF04" w14:textId="77777777" w:rsidR="0013523C" w:rsidRDefault="004B43AE">
            <w:r>
              <w:t xml:space="preserve">Kimberly Rodriguez                                                </w:t>
            </w:r>
          </w:p>
        </w:tc>
        <w:tc>
          <w:tcPr>
            <w:tcW w:w="0" w:type="auto"/>
            <w:vAlign w:val="center"/>
          </w:tcPr>
          <w:p w14:paraId="27BE202F" w14:textId="77777777" w:rsidR="0013523C" w:rsidRDefault="004B43AE">
            <w:r>
              <w:t xml:space="preserve">Teacher                                                </w:t>
            </w:r>
          </w:p>
        </w:tc>
        <w:tc>
          <w:tcPr>
            <w:tcW w:w="0" w:type="auto"/>
            <w:vAlign w:val="center"/>
          </w:tcPr>
          <w:p w14:paraId="43E57BD9" w14:textId="77777777" w:rsidR="0013523C" w:rsidRDefault="004B43AE">
            <w:r>
              <w:t xml:space="preserve">George Ross                                                </w:t>
            </w:r>
          </w:p>
        </w:tc>
        <w:tc>
          <w:tcPr>
            <w:tcW w:w="0" w:type="auto"/>
            <w:vAlign w:val="center"/>
          </w:tcPr>
          <w:p w14:paraId="55CD0654" w14:textId="77777777" w:rsidR="0013523C" w:rsidRDefault="004B43AE">
            <w:r>
              <w:t xml:space="preserve">kcrodriguez@sdlancaster.org                                                </w:t>
            </w:r>
          </w:p>
        </w:tc>
      </w:tr>
      <w:tr w:rsidR="0013523C" w14:paraId="345F8EE8" w14:textId="77777777">
        <w:tc>
          <w:tcPr>
            <w:tcW w:w="0" w:type="auto"/>
            <w:vAlign w:val="center"/>
          </w:tcPr>
          <w:p w14:paraId="6F4BBBA2" w14:textId="77777777" w:rsidR="0013523C" w:rsidRDefault="004B43AE">
            <w:r>
              <w:t xml:space="preserve">Keith Miles                                                </w:t>
            </w:r>
          </w:p>
        </w:tc>
        <w:tc>
          <w:tcPr>
            <w:tcW w:w="0" w:type="auto"/>
            <w:vAlign w:val="center"/>
          </w:tcPr>
          <w:p w14:paraId="476A2C17" w14:textId="77777777" w:rsidR="0013523C" w:rsidRDefault="004B43AE">
            <w:r>
              <w:t xml:space="preserve">Chief School Administrator                                                </w:t>
            </w:r>
          </w:p>
        </w:tc>
        <w:tc>
          <w:tcPr>
            <w:tcW w:w="0" w:type="auto"/>
            <w:vAlign w:val="center"/>
          </w:tcPr>
          <w:p w14:paraId="4F2A39F5" w14:textId="77777777" w:rsidR="0013523C" w:rsidRDefault="004B43AE">
            <w:r>
              <w:t xml:space="preserve">School District of Lancaster                                                </w:t>
            </w:r>
          </w:p>
        </w:tc>
        <w:tc>
          <w:tcPr>
            <w:tcW w:w="0" w:type="auto"/>
            <w:vAlign w:val="center"/>
          </w:tcPr>
          <w:p w14:paraId="21FE5069" w14:textId="77777777" w:rsidR="0013523C" w:rsidRDefault="004B43AE">
            <w:r>
              <w:t xml:space="preserve">keithmiles@sdlancaster.org                                                </w:t>
            </w:r>
          </w:p>
        </w:tc>
      </w:tr>
      <w:tr w:rsidR="0013523C" w14:paraId="4A0D301E" w14:textId="77777777">
        <w:tc>
          <w:tcPr>
            <w:tcW w:w="0" w:type="auto"/>
            <w:vAlign w:val="center"/>
          </w:tcPr>
          <w:p w14:paraId="50FA2E0D" w14:textId="77777777" w:rsidR="0013523C" w:rsidRDefault="004B43AE">
            <w:r>
              <w:t xml:space="preserve">Cheryl Brown                                                </w:t>
            </w:r>
          </w:p>
        </w:tc>
        <w:tc>
          <w:tcPr>
            <w:tcW w:w="0" w:type="auto"/>
            <w:vAlign w:val="center"/>
          </w:tcPr>
          <w:p w14:paraId="28C58569" w14:textId="77777777" w:rsidR="0013523C" w:rsidRDefault="004B43AE">
            <w:r>
              <w:t xml:space="preserve">Community Member                                                </w:t>
            </w:r>
          </w:p>
        </w:tc>
        <w:tc>
          <w:tcPr>
            <w:tcW w:w="0" w:type="auto"/>
            <w:vAlign w:val="center"/>
          </w:tcPr>
          <w:p w14:paraId="3C9BDB12" w14:textId="77777777" w:rsidR="0013523C" w:rsidRDefault="004B43AE">
            <w:r>
              <w:t xml:space="preserve">George Ross                                                </w:t>
            </w:r>
          </w:p>
        </w:tc>
        <w:tc>
          <w:tcPr>
            <w:tcW w:w="0" w:type="auto"/>
            <w:vAlign w:val="center"/>
          </w:tcPr>
          <w:p w14:paraId="423017C8" w14:textId="77777777" w:rsidR="0013523C" w:rsidRDefault="004B43AE">
            <w:r>
              <w:t xml:space="preserve">cbrown7074@hotmail.com                                                </w:t>
            </w:r>
          </w:p>
        </w:tc>
      </w:tr>
      <w:tr w:rsidR="0013523C" w14:paraId="2A457D4E" w14:textId="77777777">
        <w:tc>
          <w:tcPr>
            <w:tcW w:w="0" w:type="auto"/>
            <w:vAlign w:val="center"/>
          </w:tcPr>
          <w:p w14:paraId="76FBCE47" w14:textId="77777777" w:rsidR="0013523C" w:rsidRDefault="004B43AE">
            <w:r>
              <w:t xml:space="preserve">Andrea Nesbitt                                                </w:t>
            </w:r>
          </w:p>
        </w:tc>
        <w:tc>
          <w:tcPr>
            <w:tcW w:w="0" w:type="auto"/>
            <w:vAlign w:val="center"/>
          </w:tcPr>
          <w:p w14:paraId="352582C3" w14:textId="77777777" w:rsidR="0013523C" w:rsidRDefault="004B43AE">
            <w:r>
              <w:t xml:space="preserve">Parent                                                </w:t>
            </w:r>
          </w:p>
        </w:tc>
        <w:tc>
          <w:tcPr>
            <w:tcW w:w="0" w:type="auto"/>
            <w:vAlign w:val="center"/>
          </w:tcPr>
          <w:p w14:paraId="7B164E2D" w14:textId="77777777" w:rsidR="0013523C" w:rsidRDefault="004B43AE">
            <w:r>
              <w:t xml:space="preserve">George Ross                                                </w:t>
            </w:r>
          </w:p>
        </w:tc>
        <w:tc>
          <w:tcPr>
            <w:tcW w:w="0" w:type="auto"/>
            <w:vAlign w:val="center"/>
          </w:tcPr>
          <w:p w14:paraId="21C1FE4C" w14:textId="77777777" w:rsidR="0013523C" w:rsidRDefault="004B43AE">
            <w:r>
              <w:t xml:space="preserve">ajnesbitt07@gmai.com                                                </w:t>
            </w:r>
          </w:p>
        </w:tc>
      </w:tr>
      <w:tr w:rsidR="0013523C" w14:paraId="66A7AC24" w14:textId="77777777">
        <w:tc>
          <w:tcPr>
            <w:tcW w:w="0" w:type="auto"/>
            <w:vAlign w:val="center"/>
          </w:tcPr>
          <w:p w14:paraId="46E4EF0E" w14:textId="77777777" w:rsidR="0013523C" w:rsidRDefault="0013523C"/>
        </w:tc>
        <w:tc>
          <w:tcPr>
            <w:tcW w:w="0" w:type="auto"/>
            <w:vAlign w:val="center"/>
          </w:tcPr>
          <w:p w14:paraId="57B3BE22" w14:textId="77777777" w:rsidR="0013523C" w:rsidRDefault="0013523C"/>
        </w:tc>
        <w:tc>
          <w:tcPr>
            <w:tcW w:w="0" w:type="auto"/>
            <w:vAlign w:val="center"/>
          </w:tcPr>
          <w:p w14:paraId="2591F439" w14:textId="77777777" w:rsidR="0013523C" w:rsidRDefault="0013523C"/>
        </w:tc>
        <w:tc>
          <w:tcPr>
            <w:tcW w:w="0" w:type="auto"/>
            <w:vAlign w:val="center"/>
          </w:tcPr>
          <w:p w14:paraId="6B52E853" w14:textId="77777777" w:rsidR="0013523C" w:rsidRDefault="0013523C"/>
        </w:tc>
      </w:tr>
      <w:tr w:rsidR="0013523C" w14:paraId="61C1DB80" w14:textId="77777777">
        <w:tc>
          <w:tcPr>
            <w:tcW w:w="0" w:type="auto"/>
            <w:vAlign w:val="center"/>
          </w:tcPr>
          <w:p w14:paraId="4983C1CF" w14:textId="77777777" w:rsidR="0013523C" w:rsidRDefault="0013523C"/>
        </w:tc>
        <w:tc>
          <w:tcPr>
            <w:tcW w:w="0" w:type="auto"/>
            <w:vAlign w:val="center"/>
          </w:tcPr>
          <w:p w14:paraId="5EAF0F25" w14:textId="77777777" w:rsidR="0013523C" w:rsidRDefault="0013523C"/>
        </w:tc>
        <w:tc>
          <w:tcPr>
            <w:tcW w:w="0" w:type="auto"/>
            <w:vAlign w:val="center"/>
          </w:tcPr>
          <w:p w14:paraId="7CE4DC53" w14:textId="77777777" w:rsidR="0013523C" w:rsidRDefault="0013523C"/>
        </w:tc>
        <w:tc>
          <w:tcPr>
            <w:tcW w:w="0" w:type="auto"/>
            <w:vAlign w:val="center"/>
          </w:tcPr>
          <w:p w14:paraId="72E54CD7" w14:textId="77777777" w:rsidR="0013523C" w:rsidRDefault="0013523C"/>
        </w:tc>
      </w:tr>
    </w:tbl>
    <w:p w14:paraId="650EA007" w14:textId="77777777" w:rsidR="0013523C" w:rsidRDefault="004B43AE">
      <w:r>
        <w:br/>
      </w:r>
      <w:r>
        <w:br/>
      </w:r>
      <w:r>
        <w:br/>
      </w:r>
      <w:r>
        <w:br/>
      </w:r>
      <w:r>
        <w:br/>
      </w:r>
      <w:r>
        <w:br/>
      </w:r>
      <w:r>
        <w:br w:type="page"/>
      </w:r>
    </w:p>
    <w:p w14:paraId="7D1E2746" w14:textId="77777777" w:rsidR="0013523C" w:rsidRDefault="004B43AE">
      <w:pPr>
        <w:pStyle w:val="Heading1"/>
      </w:pPr>
      <w:r>
        <w:lastRenderedPageBreak/>
        <w:t>Vision for Learning</w:t>
      </w:r>
    </w:p>
    <w:p w14:paraId="08D59681" w14:textId="77777777" w:rsidR="0013523C" w:rsidRDefault="004B43AE">
      <w:r>
        <w:rPr>
          <w:b/>
        </w:rPr>
        <w:t>Vision for Learning</w:t>
      </w:r>
    </w:p>
    <w:p w14:paraId="04FB7FE6" w14:textId="77777777" w:rsidR="0013523C" w:rsidRDefault="004B43AE">
      <w:r>
        <w:t xml:space="preserve">Mission:  To ensure every child receives an excellent education.   Vision: A place where every individual's unique academic and emotional talents are strengthened and celebrated through endless opportunities.  </w:t>
      </w:r>
    </w:p>
    <w:p w14:paraId="3F665466" w14:textId="77777777" w:rsidR="0013523C" w:rsidRDefault="004B43AE">
      <w:r>
        <w:br/>
      </w:r>
      <w:r>
        <w:br/>
      </w:r>
      <w:r>
        <w:br/>
      </w:r>
      <w:r>
        <w:br/>
      </w:r>
      <w:r>
        <w:br/>
      </w:r>
      <w:r>
        <w:br/>
      </w:r>
      <w:r>
        <w:br w:type="page"/>
      </w:r>
    </w:p>
    <w:p w14:paraId="53C0AF96" w14:textId="77777777" w:rsidR="0013523C" w:rsidRDefault="004B43AE">
      <w:pPr>
        <w:pStyle w:val="Heading1"/>
      </w:pPr>
      <w:r>
        <w:lastRenderedPageBreak/>
        <w:t>Future Ready PA Index</w:t>
      </w:r>
    </w:p>
    <w:p w14:paraId="221CE1DD" w14:textId="77777777" w:rsidR="0013523C" w:rsidRDefault="004B43AE">
      <w:r>
        <w:t>Select the grade levels served by your school. Select all that apply.</w:t>
      </w:r>
    </w:p>
    <w:tbl>
      <w:tblPr>
        <w:tblStyle w:val="TableGrid"/>
        <w:tblW w:w="5000" w:type="pct"/>
        <w:tblLook w:val="04A0" w:firstRow="1" w:lastRow="0" w:firstColumn="1" w:lastColumn="0" w:noHBand="0" w:noVBand="1"/>
      </w:tblPr>
      <w:tblGrid>
        <w:gridCol w:w="1947"/>
        <w:gridCol w:w="1947"/>
        <w:gridCol w:w="1947"/>
        <w:gridCol w:w="2201"/>
        <w:gridCol w:w="2201"/>
        <w:gridCol w:w="2201"/>
        <w:gridCol w:w="1946"/>
      </w:tblGrid>
      <w:tr w:rsidR="0013523C" w14:paraId="0A7771A5" w14:textId="77777777">
        <w:tc>
          <w:tcPr>
            <w:tcW w:w="0" w:type="auto"/>
            <w:vAlign w:val="center"/>
          </w:tcPr>
          <w:p w14:paraId="4911A2FE" w14:textId="77777777" w:rsidR="0013523C" w:rsidRDefault="004B43AE">
            <w:r>
              <w:rPr>
                <w:b/>
              </w:rPr>
              <w:t xml:space="preserve">True </w:t>
            </w:r>
            <w:r>
              <w:t>K</w:t>
            </w:r>
          </w:p>
        </w:tc>
        <w:tc>
          <w:tcPr>
            <w:tcW w:w="0" w:type="auto"/>
            <w:vAlign w:val="center"/>
          </w:tcPr>
          <w:p w14:paraId="44A6BD98" w14:textId="77777777" w:rsidR="0013523C" w:rsidRDefault="004B43AE">
            <w:r>
              <w:rPr>
                <w:b/>
              </w:rPr>
              <w:t xml:space="preserve">True </w:t>
            </w:r>
            <w:r>
              <w:t>1</w:t>
            </w:r>
          </w:p>
        </w:tc>
        <w:tc>
          <w:tcPr>
            <w:tcW w:w="0" w:type="auto"/>
            <w:vAlign w:val="center"/>
          </w:tcPr>
          <w:p w14:paraId="4BC44975" w14:textId="77777777" w:rsidR="0013523C" w:rsidRDefault="004B43AE">
            <w:r>
              <w:rPr>
                <w:b/>
              </w:rPr>
              <w:t xml:space="preserve">True </w:t>
            </w:r>
            <w:r>
              <w:t>2</w:t>
            </w:r>
          </w:p>
        </w:tc>
        <w:tc>
          <w:tcPr>
            <w:tcW w:w="0" w:type="auto"/>
            <w:vAlign w:val="center"/>
          </w:tcPr>
          <w:p w14:paraId="4442F428" w14:textId="77777777" w:rsidR="0013523C" w:rsidRDefault="004B43AE">
            <w:r>
              <w:rPr>
                <w:b/>
              </w:rPr>
              <w:t xml:space="preserve">True </w:t>
            </w:r>
            <w:r>
              <w:t>3</w:t>
            </w:r>
          </w:p>
        </w:tc>
        <w:tc>
          <w:tcPr>
            <w:tcW w:w="0" w:type="auto"/>
            <w:vAlign w:val="center"/>
          </w:tcPr>
          <w:p w14:paraId="579D7686" w14:textId="77777777" w:rsidR="0013523C" w:rsidRDefault="004B43AE">
            <w:r>
              <w:rPr>
                <w:b/>
              </w:rPr>
              <w:t xml:space="preserve">True </w:t>
            </w:r>
            <w:r>
              <w:t>4</w:t>
            </w:r>
          </w:p>
        </w:tc>
        <w:tc>
          <w:tcPr>
            <w:tcW w:w="0" w:type="auto"/>
            <w:vAlign w:val="center"/>
          </w:tcPr>
          <w:p w14:paraId="4ED8E445" w14:textId="77777777" w:rsidR="0013523C" w:rsidRDefault="004B43AE">
            <w:r>
              <w:rPr>
                <w:b/>
              </w:rPr>
              <w:t xml:space="preserve">True </w:t>
            </w:r>
            <w:r>
              <w:t>5</w:t>
            </w:r>
          </w:p>
        </w:tc>
        <w:tc>
          <w:tcPr>
            <w:tcW w:w="0" w:type="auto"/>
            <w:vAlign w:val="center"/>
          </w:tcPr>
          <w:p w14:paraId="71BA12FD" w14:textId="77777777" w:rsidR="0013523C" w:rsidRDefault="004B43AE">
            <w:r>
              <w:rPr>
                <w:b/>
              </w:rPr>
              <w:t xml:space="preserve">False </w:t>
            </w:r>
            <w:r>
              <w:t>6</w:t>
            </w:r>
          </w:p>
        </w:tc>
      </w:tr>
      <w:tr w:rsidR="0013523C" w14:paraId="1B34437F" w14:textId="77777777">
        <w:trPr>
          <w:gridAfter w:val="1"/>
        </w:trPr>
        <w:tc>
          <w:tcPr>
            <w:tcW w:w="0" w:type="auto"/>
            <w:vAlign w:val="center"/>
          </w:tcPr>
          <w:p w14:paraId="234F727A" w14:textId="77777777" w:rsidR="0013523C" w:rsidRDefault="004B43AE">
            <w:r>
              <w:rPr>
                <w:b/>
              </w:rPr>
              <w:t xml:space="preserve">False </w:t>
            </w:r>
            <w:r>
              <w:t>7</w:t>
            </w:r>
          </w:p>
        </w:tc>
        <w:tc>
          <w:tcPr>
            <w:tcW w:w="0" w:type="auto"/>
            <w:vAlign w:val="center"/>
          </w:tcPr>
          <w:p w14:paraId="39E77A41" w14:textId="77777777" w:rsidR="0013523C" w:rsidRDefault="004B43AE">
            <w:r>
              <w:rPr>
                <w:b/>
              </w:rPr>
              <w:t xml:space="preserve">False </w:t>
            </w:r>
            <w:r>
              <w:t>8</w:t>
            </w:r>
          </w:p>
        </w:tc>
        <w:tc>
          <w:tcPr>
            <w:tcW w:w="0" w:type="auto"/>
            <w:vAlign w:val="center"/>
          </w:tcPr>
          <w:p w14:paraId="0049D17B" w14:textId="77777777" w:rsidR="0013523C" w:rsidRDefault="004B43AE">
            <w:r>
              <w:rPr>
                <w:b/>
              </w:rPr>
              <w:t xml:space="preserve">False </w:t>
            </w:r>
            <w:r>
              <w:t>9</w:t>
            </w:r>
          </w:p>
        </w:tc>
        <w:tc>
          <w:tcPr>
            <w:tcW w:w="0" w:type="auto"/>
            <w:vAlign w:val="center"/>
          </w:tcPr>
          <w:p w14:paraId="2AF60233" w14:textId="77777777" w:rsidR="0013523C" w:rsidRDefault="004B43AE">
            <w:r>
              <w:rPr>
                <w:b/>
              </w:rPr>
              <w:t xml:space="preserve">False </w:t>
            </w:r>
            <w:r>
              <w:t>10</w:t>
            </w:r>
          </w:p>
        </w:tc>
        <w:tc>
          <w:tcPr>
            <w:tcW w:w="0" w:type="auto"/>
            <w:vAlign w:val="center"/>
          </w:tcPr>
          <w:p w14:paraId="3ABF1FF1" w14:textId="77777777" w:rsidR="0013523C" w:rsidRDefault="004B43AE">
            <w:r>
              <w:rPr>
                <w:b/>
              </w:rPr>
              <w:t xml:space="preserve">False </w:t>
            </w:r>
            <w:r>
              <w:t>11</w:t>
            </w:r>
          </w:p>
        </w:tc>
        <w:tc>
          <w:tcPr>
            <w:tcW w:w="0" w:type="auto"/>
            <w:vAlign w:val="center"/>
          </w:tcPr>
          <w:p w14:paraId="5139385E" w14:textId="77777777" w:rsidR="0013523C" w:rsidRDefault="004B43AE">
            <w:r>
              <w:rPr>
                <w:b/>
              </w:rPr>
              <w:t xml:space="preserve">False </w:t>
            </w:r>
            <w:r>
              <w:t>12</w:t>
            </w:r>
          </w:p>
        </w:tc>
      </w:tr>
    </w:tbl>
    <w:p w14:paraId="3F0E0E58" w14:textId="77777777" w:rsidR="0013523C" w:rsidRDefault="004B43AE">
      <w:r>
        <w:br/>
      </w:r>
    </w:p>
    <w:p w14:paraId="19490A15" w14:textId="77777777" w:rsidR="0013523C" w:rsidRDefault="004B43AE">
      <w:pPr>
        <w:pStyle w:val="Heading2"/>
      </w:pPr>
      <w:r>
        <w:t>Review of the School Level Performance</w:t>
      </w:r>
    </w:p>
    <w:p w14:paraId="22147F61" w14:textId="77777777" w:rsidR="0013523C" w:rsidRDefault="004B43AE">
      <w:pPr>
        <w:pStyle w:val="Heading3"/>
      </w:pPr>
      <w:r>
        <w:t>Strengths</w:t>
      </w:r>
    </w:p>
    <w:tbl>
      <w:tblPr>
        <w:tblStyle w:val="TableGrid"/>
        <w:tblW w:w="5000" w:type="pct"/>
        <w:tblLook w:val="04A0" w:firstRow="1" w:lastRow="0" w:firstColumn="1" w:lastColumn="0" w:noHBand="0" w:noVBand="1"/>
      </w:tblPr>
      <w:tblGrid>
        <w:gridCol w:w="8891"/>
        <w:gridCol w:w="5499"/>
      </w:tblGrid>
      <w:tr w:rsidR="0013523C" w14:paraId="77FF96AF" w14:textId="77777777">
        <w:tc>
          <w:tcPr>
            <w:tcW w:w="0" w:type="auto"/>
            <w:vAlign w:val="center"/>
          </w:tcPr>
          <w:p w14:paraId="0767651D" w14:textId="77777777" w:rsidR="0013523C" w:rsidRDefault="004B43AE">
            <w:r>
              <w:t>Indicator</w:t>
            </w:r>
          </w:p>
        </w:tc>
        <w:tc>
          <w:tcPr>
            <w:tcW w:w="0" w:type="auto"/>
            <w:vAlign w:val="center"/>
          </w:tcPr>
          <w:p w14:paraId="249EB7D8" w14:textId="77777777" w:rsidR="0013523C" w:rsidRDefault="004B43AE">
            <w:r>
              <w:t>Comments/Notable Observations</w:t>
            </w:r>
          </w:p>
        </w:tc>
      </w:tr>
      <w:tr w:rsidR="0013523C" w14:paraId="047EC6B1" w14:textId="77777777">
        <w:tc>
          <w:tcPr>
            <w:tcW w:w="0" w:type="auto"/>
            <w:vAlign w:val="center"/>
          </w:tcPr>
          <w:p w14:paraId="2344A0C7" w14:textId="77777777" w:rsidR="0013523C" w:rsidRDefault="004B43AE">
            <w:r>
              <w:t>There is significant evidence that the school exceeded the statewide academic growth goal in Mathematics/Algebra.</w:t>
            </w:r>
          </w:p>
        </w:tc>
        <w:tc>
          <w:tcPr>
            <w:tcW w:w="0" w:type="auto"/>
            <w:vAlign w:val="center"/>
          </w:tcPr>
          <w:p w14:paraId="1AD8A6AC" w14:textId="77777777" w:rsidR="0013523C" w:rsidRDefault="004B43AE">
            <w:r>
              <w:t>Ross performed above the statewide average</w:t>
            </w:r>
          </w:p>
        </w:tc>
      </w:tr>
      <w:tr w:rsidR="0013523C" w14:paraId="188FFFF6" w14:textId="77777777">
        <w:tc>
          <w:tcPr>
            <w:tcW w:w="0" w:type="auto"/>
            <w:vAlign w:val="center"/>
          </w:tcPr>
          <w:p w14:paraId="0E991C3E" w14:textId="77777777" w:rsidR="0013523C" w:rsidRDefault="004B43AE">
            <w:r>
              <w:t xml:space="preserve">There is significant evidence that the school met the statewide academic growth goal and increased in performance from the previous year in ELA. </w:t>
            </w:r>
          </w:p>
        </w:tc>
        <w:tc>
          <w:tcPr>
            <w:tcW w:w="0" w:type="auto"/>
            <w:vAlign w:val="center"/>
          </w:tcPr>
          <w:p w14:paraId="22DD22E2" w14:textId="77777777" w:rsidR="0013523C" w:rsidRDefault="004B43AE">
            <w:r>
              <w:t>With the return to onsite instruction was attributed to the increase in scores in ELA</w:t>
            </w:r>
          </w:p>
        </w:tc>
      </w:tr>
    </w:tbl>
    <w:p w14:paraId="675B3B42" w14:textId="77777777" w:rsidR="0013523C" w:rsidRDefault="004B43AE">
      <w:pPr>
        <w:pStyle w:val="Heading3"/>
      </w:pPr>
      <w:r>
        <w:t>Challenges</w:t>
      </w:r>
    </w:p>
    <w:tbl>
      <w:tblPr>
        <w:tblStyle w:val="TableGrid"/>
        <w:tblW w:w="5000" w:type="pct"/>
        <w:tblLook w:val="04A0" w:firstRow="1" w:lastRow="0" w:firstColumn="1" w:lastColumn="0" w:noHBand="0" w:noVBand="1"/>
      </w:tblPr>
      <w:tblGrid>
        <w:gridCol w:w="8085"/>
        <w:gridCol w:w="6305"/>
      </w:tblGrid>
      <w:tr w:rsidR="0013523C" w14:paraId="3D0102E5" w14:textId="77777777">
        <w:tc>
          <w:tcPr>
            <w:tcW w:w="0" w:type="auto"/>
            <w:vAlign w:val="center"/>
          </w:tcPr>
          <w:p w14:paraId="31FD4A57" w14:textId="77777777" w:rsidR="0013523C" w:rsidRDefault="004B43AE">
            <w:r>
              <w:t>Indicator</w:t>
            </w:r>
          </w:p>
        </w:tc>
        <w:tc>
          <w:tcPr>
            <w:tcW w:w="0" w:type="auto"/>
            <w:vAlign w:val="center"/>
          </w:tcPr>
          <w:p w14:paraId="5D19ACA4" w14:textId="77777777" w:rsidR="0013523C" w:rsidRDefault="004B43AE">
            <w:r>
              <w:t>Comments/Notable Observations</w:t>
            </w:r>
          </w:p>
        </w:tc>
      </w:tr>
      <w:tr w:rsidR="0013523C" w14:paraId="0618E7B6" w14:textId="77777777">
        <w:tc>
          <w:tcPr>
            <w:tcW w:w="0" w:type="auto"/>
            <w:vAlign w:val="center"/>
          </w:tcPr>
          <w:p w14:paraId="6AD8D392" w14:textId="77777777" w:rsidR="0013523C" w:rsidRDefault="004B43AE">
            <w:r>
              <w:t>There is significant evidence that the school did not meet the interim goal/target with a decrease in performance from the previous year in ELA.</w:t>
            </w:r>
          </w:p>
        </w:tc>
        <w:tc>
          <w:tcPr>
            <w:tcW w:w="0" w:type="auto"/>
            <w:vAlign w:val="center"/>
          </w:tcPr>
          <w:p w14:paraId="1B3973B7" w14:textId="77777777" w:rsidR="0013523C" w:rsidRDefault="004B43AE">
            <w:r>
              <w:t xml:space="preserve">All Student group did not meet proficient/advanced on the PSSA </w:t>
            </w:r>
            <w:r>
              <w:t xml:space="preserve"> Ross 50.4% statewide average 54.5% 2030 goal 81.1%</w:t>
            </w:r>
          </w:p>
        </w:tc>
      </w:tr>
      <w:tr w:rsidR="0013523C" w14:paraId="62034869" w14:textId="77777777">
        <w:tc>
          <w:tcPr>
            <w:tcW w:w="0" w:type="auto"/>
            <w:vAlign w:val="center"/>
          </w:tcPr>
          <w:p w14:paraId="047DD563" w14:textId="77777777" w:rsidR="0013523C" w:rsidRDefault="004B43AE">
            <w:r>
              <w:t>There is significant evidence that the school did not meet the interim goal/target with a decrease in performance from the previous year in Mathematics/Algebra.</w:t>
            </w:r>
          </w:p>
        </w:tc>
        <w:tc>
          <w:tcPr>
            <w:tcW w:w="0" w:type="auto"/>
            <w:vAlign w:val="center"/>
          </w:tcPr>
          <w:p w14:paraId="6A6FE724" w14:textId="77777777" w:rsidR="0013523C" w:rsidRDefault="004B43AE">
            <w:r>
              <w:t>Ross 34.7%  Statewide 38.3%</w:t>
            </w:r>
          </w:p>
        </w:tc>
      </w:tr>
    </w:tbl>
    <w:p w14:paraId="32FDD969" w14:textId="77777777" w:rsidR="0013523C" w:rsidRDefault="004B43AE">
      <w:pPr>
        <w:pStyle w:val="Heading2"/>
      </w:pPr>
      <w:r>
        <w:t>Review of Grade Level(s) and Individual Student Group(s)</w:t>
      </w:r>
    </w:p>
    <w:p w14:paraId="4F8A4EE3" w14:textId="77777777" w:rsidR="0013523C" w:rsidRDefault="004B43AE">
      <w:pPr>
        <w:pStyle w:val="Heading3"/>
      </w:pPr>
      <w:r>
        <w:t>Strengths</w:t>
      </w:r>
    </w:p>
    <w:tbl>
      <w:tblPr>
        <w:tblStyle w:val="TableGrid"/>
        <w:tblW w:w="5000" w:type="pct"/>
        <w:tblLook w:val="04A0" w:firstRow="1" w:lastRow="0" w:firstColumn="1" w:lastColumn="0" w:noHBand="0" w:noVBand="1"/>
      </w:tblPr>
      <w:tblGrid>
        <w:gridCol w:w="7237"/>
        <w:gridCol w:w="7153"/>
      </w:tblGrid>
      <w:tr w:rsidR="0013523C" w14:paraId="7D5869E9" w14:textId="77777777">
        <w:tc>
          <w:tcPr>
            <w:tcW w:w="0" w:type="auto"/>
            <w:vAlign w:val="center"/>
          </w:tcPr>
          <w:p w14:paraId="080127B8" w14:textId="77777777" w:rsidR="0013523C" w:rsidRDefault="004B43AE">
            <w:r>
              <w:rPr>
                <w:b/>
              </w:rPr>
              <w:t>Indicator</w:t>
            </w:r>
          </w:p>
          <w:p w14:paraId="2F5D7BBC" w14:textId="77777777" w:rsidR="0013523C" w:rsidRDefault="004B43AE">
            <w:r>
              <w:t>There is significant evidence that the Hispanic subgroup met the statewide academic growth goal in Mathematics/Algebra.</w:t>
            </w:r>
          </w:p>
          <w:p w14:paraId="3060B67C" w14:textId="77777777" w:rsidR="0013523C" w:rsidRDefault="004B43AE">
            <w:r>
              <w:rPr>
                <w:b/>
              </w:rPr>
              <w:t>ESSA Student Subgroups</w:t>
            </w:r>
          </w:p>
          <w:p w14:paraId="09458F10" w14:textId="77777777" w:rsidR="0013523C" w:rsidRDefault="004B43AE">
            <w:r>
              <w:t>Hispanic</w:t>
            </w:r>
          </w:p>
        </w:tc>
        <w:tc>
          <w:tcPr>
            <w:tcW w:w="0" w:type="auto"/>
            <w:vAlign w:val="center"/>
          </w:tcPr>
          <w:p w14:paraId="4C8E0E63" w14:textId="77777777" w:rsidR="0013523C" w:rsidRDefault="004B43AE">
            <w:r>
              <w:rPr>
                <w:b/>
              </w:rPr>
              <w:t>Comments/Notable Observations</w:t>
            </w:r>
          </w:p>
          <w:p w14:paraId="00CAC0F0" w14:textId="77777777" w:rsidR="0013523C" w:rsidRDefault="004B43AE">
            <w:r>
              <w:t xml:space="preserve">Core Math instruction delivery was consistent across the grade level.  Core instruction met the district time requirements.  </w:t>
            </w:r>
          </w:p>
        </w:tc>
      </w:tr>
      <w:tr w:rsidR="0013523C" w14:paraId="5063A021" w14:textId="77777777">
        <w:tc>
          <w:tcPr>
            <w:tcW w:w="0" w:type="auto"/>
            <w:vAlign w:val="center"/>
          </w:tcPr>
          <w:p w14:paraId="43E40EB9" w14:textId="77777777" w:rsidR="0013523C" w:rsidRDefault="004B43AE">
            <w:r>
              <w:rPr>
                <w:b/>
              </w:rPr>
              <w:lastRenderedPageBreak/>
              <w:t>Indicator</w:t>
            </w:r>
          </w:p>
          <w:p w14:paraId="1F15B6FC" w14:textId="77777777" w:rsidR="0013523C" w:rsidRDefault="004B43AE">
            <w:r>
              <w:t>Evidence shows that the economically disadvantaged subgroup met the statewide growth goal in Mathematics/Algebra.</w:t>
            </w:r>
          </w:p>
          <w:p w14:paraId="1F19AAFB" w14:textId="77777777" w:rsidR="0013523C" w:rsidRDefault="004B43AE">
            <w:r>
              <w:rPr>
                <w:b/>
              </w:rPr>
              <w:t>ESSA Student Subgroups</w:t>
            </w:r>
          </w:p>
        </w:tc>
        <w:tc>
          <w:tcPr>
            <w:tcW w:w="0" w:type="auto"/>
            <w:vAlign w:val="center"/>
          </w:tcPr>
          <w:p w14:paraId="36C112F6" w14:textId="77777777" w:rsidR="0013523C" w:rsidRDefault="004B43AE">
            <w:r>
              <w:rPr>
                <w:b/>
              </w:rPr>
              <w:t>Comments/Notable Observations</w:t>
            </w:r>
          </w:p>
          <w:p w14:paraId="28012E8D" w14:textId="77777777" w:rsidR="0013523C" w:rsidRDefault="004B43AE">
            <w:r>
              <w:t>The implementation of data-driven protocols across all grade levels supported Math growth.</w:t>
            </w:r>
          </w:p>
        </w:tc>
      </w:tr>
    </w:tbl>
    <w:p w14:paraId="1902E1B7" w14:textId="77777777" w:rsidR="0013523C" w:rsidRDefault="004B43AE">
      <w:pPr>
        <w:pStyle w:val="Heading3"/>
      </w:pPr>
      <w:r>
        <w:t>Challenges</w:t>
      </w:r>
    </w:p>
    <w:tbl>
      <w:tblPr>
        <w:tblStyle w:val="TableGrid"/>
        <w:tblW w:w="5000" w:type="pct"/>
        <w:tblLook w:val="04A0" w:firstRow="1" w:lastRow="0" w:firstColumn="1" w:lastColumn="0" w:noHBand="0" w:noVBand="1"/>
      </w:tblPr>
      <w:tblGrid>
        <w:gridCol w:w="8755"/>
        <w:gridCol w:w="5635"/>
      </w:tblGrid>
      <w:tr w:rsidR="0013523C" w14:paraId="16B2A10D" w14:textId="77777777">
        <w:tc>
          <w:tcPr>
            <w:tcW w:w="0" w:type="auto"/>
            <w:vAlign w:val="center"/>
          </w:tcPr>
          <w:p w14:paraId="1E99E726" w14:textId="77777777" w:rsidR="0013523C" w:rsidRDefault="004B43AE">
            <w:r>
              <w:rPr>
                <w:b/>
              </w:rPr>
              <w:t>Indicator</w:t>
            </w:r>
          </w:p>
          <w:p w14:paraId="11456317" w14:textId="77777777" w:rsidR="0013523C" w:rsidRDefault="004B43AE">
            <w:r>
              <w:t>There is significant evidence that the Hispanic subgroup met the statewide academic growth goal and decreased in performance from the previous year in Math.</w:t>
            </w:r>
          </w:p>
          <w:p w14:paraId="2DF72B5E" w14:textId="77777777" w:rsidR="0013523C" w:rsidRDefault="004B43AE">
            <w:r>
              <w:rPr>
                <w:b/>
              </w:rPr>
              <w:t>ESSA Student Subgroups</w:t>
            </w:r>
          </w:p>
          <w:p w14:paraId="7E478FF5" w14:textId="77777777" w:rsidR="0013523C" w:rsidRDefault="004B43AE">
            <w:r>
              <w:t>Hispanic</w:t>
            </w:r>
          </w:p>
        </w:tc>
        <w:tc>
          <w:tcPr>
            <w:tcW w:w="0" w:type="auto"/>
            <w:vAlign w:val="center"/>
          </w:tcPr>
          <w:p w14:paraId="1A6AAFE7" w14:textId="77777777" w:rsidR="0013523C" w:rsidRDefault="004B43AE">
            <w:r>
              <w:rPr>
                <w:b/>
              </w:rPr>
              <w:t>Comments/Notable Observations</w:t>
            </w:r>
          </w:p>
          <w:p w14:paraId="09EAFB2D" w14:textId="77777777" w:rsidR="0013523C" w:rsidRDefault="004B43AE">
            <w:r>
              <w:t>The core program did not meet the needs of the Hispanic subgroup.</w:t>
            </w:r>
          </w:p>
        </w:tc>
      </w:tr>
      <w:tr w:rsidR="0013523C" w14:paraId="6F33D2AF" w14:textId="77777777">
        <w:tc>
          <w:tcPr>
            <w:tcW w:w="0" w:type="auto"/>
            <w:vAlign w:val="center"/>
          </w:tcPr>
          <w:p w14:paraId="5DD92FEF" w14:textId="77777777" w:rsidR="0013523C" w:rsidRDefault="004B43AE">
            <w:r>
              <w:rPr>
                <w:b/>
              </w:rPr>
              <w:t>Indicator</w:t>
            </w:r>
          </w:p>
          <w:p w14:paraId="7010D736" w14:textId="77777777" w:rsidR="0013523C" w:rsidRDefault="004B43AE">
            <w:r>
              <w:t>There is significant evidence that the Hispanic subgroup met the statewide academic growth goal and decreased performance from the previous year in ELA.</w:t>
            </w:r>
          </w:p>
          <w:p w14:paraId="511D2854" w14:textId="77777777" w:rsidR="0013523C" w:rsidRDefault="004B43AE">
            <w:r>
              <w:rPr>
                <w:b/>
              </w:rPr>
              <w:t>ESSA Student Subgroups</w:t>
            </w:r>
          </w:p>
          <w:p w14:paraId="66A10624" w14:textId="77777777" w:rsidR="0013523C" w:rsidRDefault="004B43AE">
            <w:r>
              <w:t>Hispanic</w:t>
            </w:r>
          </w:p>
        </w:tc>
        <w:tc>
          <w:tcPr>
            <w:tcW w:w="0" w:type="auto"/>
            <w:vAlign w:val="center"/>
          </w:tcPr>
          <w:p w14:paraId="4A7574EF" w14:textId="77777777" w:rsidR="0013523C" w:rsidRDefault="004B43AE">
            <w:r>
              <w:rPr>
                <w:b/>
              </w:rPr>
              <w:t>Comments/Notable Observations</w:t>
            </w:r>
          </w:p>
          <w:p w14:paraId="1713D735" w14:textId="77777777" w:rsidR="0013523C" w:rsidRDefault="004B43AE">
            <w:r>
              <w:t>Ross displayed a notable decrease in proficiency from the 2019 (pre-covid) school year.</w:t>
            </w:r>
          </w:p>
        </w:tc>
      </w:tr>
      <w:tr w:rsidR="0013523C" w14:paraId="2D8838BC" w14:textId="77777777">
        <w:tc>
          <w:tcPr>
            <w:tcW w:w="0" w:type="auto"/>
            <w:vAlign w:val="center"/>
          </w:tcPr>
          <w:p w14:paraId="322679E3" w14:textId="77777777" w:rsidR="0013523C" w:rsidRDefault="004B43AE">
            <w:r>
              <w:rPr>
                <w:b/>
              </w:rPr>
              <w:t>Indicator</w:t>
            </w:r>
          </w:p>
          <w:p w14:paraId="091ECC1D" w14:textId="77777777" w:rsidR="0013523C" w:rsidRDefault="004B43AE">
            <w:r>
              <w:t>There is evidence that the percentage of advanced students did not meet the statewide goal in ELA..</w:t>
            </w:r>
          </w:p>
          <w:p w14:paraId="7D89356B" w14:textId="77777777" w:rsidR="0013523C" w:rsidRDefault="004B43AE">
            <w:r>
              <w:rPr>
                <w:b/>
              </w:rPr>
              <w:t>ESSA Student Subgroups</w:t>
            </w:r>
          </w:p>
        </w:tc>
        <w:tc>
          <w:tcPr>
            <w:tcW w:w="0" w:type="auto"/>
            <w:vAlign w:val="center"/>
          </w:tcPr>
          <w:p w14:paraId="13D3559E" w14:textId="77777777" w:rsidR="0013523C" w:rsidRDefault="004B43AE">
            <w:r>
              <w:rPr>
                <w:b/>
              </w:rPr>
              <w:t>Comments/Notable Observations</w:t>
            </w:r>
          </w:p>
        </w:tc>
      </w:tr>
    </w:tbl>
    <w:p w14:paraId="5DF54FD3" w14:textId="77777777" w:rsidR="0013523C" w:rsidRDefault="004B43AE">
      <w:pPr>
        <w:pStyle w:val="Heading2"/>
      </w:pPr>
      <w:r>
        <w:t>Summary</w:t>
      </w:r>
    </w:p>
    <w:p w14:paraId="27042F17" w14:textId="77777777" w:rsidR="0013523C" w:rsidRDefault="004B43AE">
      <w:pPr>
        <w:pStyle w:val="Heading3"/>
      </w:pPr>
      <w:r>
        <w:t>Strengths</w:t>
      </w:r>
    </w:p>
    <w:p w14:paraId="668F4C3C" w14:textId="77777777" w:rsidR="0013523C" w:rsidRDefault="004B43AE">
      <w:r>
        <w:t>Review the strengths listed above and copy and paste 2-5 strengths which have had the most impact in improving your most pressing challenges.</w:t>
      </w:r>
    </w:p>
    <w:tbl>
      <w:tblPr>
        <w:tblStyle w:val="TableGrid"/>
        <w:tblW w:w="5000" w:type="pct"/>
        <w:tblLook w:val="04A0" w:firstRow="1" w:lastRow="0" w:firstColumn="1" w:lastColumn="0" w:noHBand="0" w:noVBand="1"/>
      </w:tblPr>
      <w:tblGrid>
        <w:gridCol w:w="14390"/>
      </w:tblGrid>
      <w:tr w:rsidR="0013523C" w14:paraId="3A658ECB" w14:textId="77777777">
        <w:tc>
          <w:tcPr>
            <w:tcW w:w="0" w:type="auto"/>
            <w:vAlign w:val="center"/>
          </w:tcPr>
          <w:p w14:paraId="226C938F" w14:textId="77777777" w:rsidR="0013523C" w:rsidRDefault="004B43AE">
            <w:r>
              <w:t>There is significant evidence that the school met the statewide academic growth goal  in Mathematics/Algebra.</w:t>
            </w:r>
          </w:p>
        </w:tc>
      </w:tr>
      <w:tr w:rsidR="0013523C" w14:paraId="2CF94C2A" w14:textId="77777777">
        <w:tc>
          <w:tcPr>
            <w:tcW w:w="0" w:type="auto"/>
            <w:vAlign w:val="center"/>
          </w:tcPr>
          <w:p w14:paraId="6523E446" w14:textId="77777777" w:rsidR="0013523C" w:rsidRDefault="004B43AE">
            <w:r>
              <w:t xml:space="preserve"> There is significant evidence that the school met the statewide academic growth goal and increased in performance from the previous year in ELA.</w:t>
            </w:r>
          </w:p>
        </w:tc>
      </w:tr>
    </w:tbl>
    <w:p w14:paraId="72EBAEF6" w14:textId="77777777" w:rsidR="0013523C" w:rsidRDefault="004B43AE">
      <w:pPr>
        <w:pStyle w:val="Heading3"/>
      </w:pPr>
      <w:r>
        <w:t>Challenges</w:t>
      </w:r>
    </w:p>
    <w:p w14:paraId="56A40D0D" w14:textId="77777777" w:rsidR="0013523C" w:rsidRDefault="004B43AE">
      <w:r>
        <w:t>Review the challenges listed above and copy and paste 2-5 challenges if improved would have the most impact in achieving your Future Ready PA index targets.</w:t>
      </w:r>
    </w:p>
    <w:tbl>
      <w:tblPr>
        <w:tblStyle w:val="TableGrid"/>
        <w:tblW w:w="5000" w:type="pct"/>
        <w:tblLook w:val="04A0" w:firstRow="1" w:lastRow="0" w:firstColumn="1" w:lastColumn="0" w:noHBand="0" w:noVBand="1"/>
      </w:tblPr>
      <w:tblGrid>
        <w:gridCol w:w="14390"/>
      </w:tblGrid>
      <w:tr w:rsidR="0013523C" w14:paraId="791AB804" w14:textId="77777777">
        <w:tc>
          <w:tcPr>
            <w:tcW w:w="0" w:type="auto"/>
            <w:vAlign w:val="center"/>
          </w:tcPr>
          <w:p w14:paraId="6E9584F6" w14:textId="77777777" w:rsidR="0013523C" w:rsidRDefault="004B43AE">
            <w:r>
              <w:lastRenderedPageBreak/>
              <w:t>There is significant evidence that the school did not meet the interim goal/target with a decrease in performance from the previous year in ELA.</w:t>
            </w:r>
          </w:p>
        </w:tc>
      </w:tr>
      <w:tr w:rsidR="0013523C" w14:paraId="0ABED5DE" w14:textId="77777777">
        <w:tc>
          <w:tcPr>
            <w:tcW w:w="0" w:type="auto"/>
            <w:vAlign w:val="center"/>
          </w:tcPr>
          <w:p w14:paraId="11126BD0" w14:textId="77777777" w:rsidR="0013523C" w:rsidRDefault="004B43AE">
            <w:r>
              <w:t>There is significant evidence that the school did not meet the interim goal/target with an increase in performance from the previous year in Mathematics/Algebra.</w:t>
            </w:r>
          </w:p>
        </w:tc>
      </w:tr>
    </w:tbl>
    <w:p w14:paraId="561F6E2E" w14:textId="77777777" w:rsidR="0013523C" w:rsidRDefault="004B43AE">
      <w:r>
        <w:br/>
      </w:r>
      <w:r>
        <w:br/>
      </w:r>
      <w:r>
        <w:br/>
      </w:r>
      <w:r>
        <w:br/>
      </w:r>
      <w:r>
        <w:br/>
      </w:r>
      <w:r>
        <w:br/>
      </w:r>
      <w:r>
        <w:br w:type="page"/>
      </w:r>
    </w:p>
    <w:p w14:paraId="0ED2ADF6" w14:textId="77777777" w:rsidR="0013523C" w:rsidRDefault="004B43AE">
      <w:pPr>
        <w:pStyle w:val="Heading1"/>
      </w:pPr>
      <w:r>
        <w:lastRenderedPageBreak/>
        <w:t>Local Assessment</w:t>
      </w:r>
    </w:p>
    <w:p w14:paraId="43686246" w14:textId="77777777" w:rsidR="0013523C" w:rsidRDefault="004B43AE">
      <w:pPr>
        <w:pStyle w:val="Heading2"/>
      </w:pPr>
      <w:r>
        <w:t>English Language Arts</w:t>
      </w:r>
    </w:p>
    <w:tbl>
      <w:tblPr>
        <w:tblStyle w:val="TableGrid"/>
        <w:tblW w:w="5000" w:type="pct"/>
        <w:tblLook w:val="04A0" w:firstRow="1" w:lastRow="0" w:firstColumn="1" w:lastColumn="0" w:noHBand="0" w:noVBand="1"/>
      </w:tblPr>
      <w:tblGrid>
        <w:gridCol w:w="5044"/>
        <w:gridCol w:w="9346"/>
      </w:tblGrid>
      <w:tr w:rsidR="0013523C" w14:paraId="49D46857" w14:textId="77777777">
        <w:tc>
          <w:tcPr>
            <w:tcW w:w="0" w:type="auto"/>
            <w:vAlign w:val="center"/>
          </w:tcPr>
          <w:p w14:paraId="168F0235" w14:textId="77777777" w:rsidR="0013523C" w:rsidRDefault="004B43AE">
            <w:r>
              <w:rPr>
                <w:b/>
              </w:rPr>
              <w:t>Data</w:t>
            </w:r>
          </w:p>
        </w:tc>
        <w:tc>
          <w:tcPr>
            <w:tcW w:w="0" w:type="auto"/>
            <w:vAlign w:val="center"/>
          </w:tcPr>
          <w:p w14:paraId="07545884" w14:textId="77777777" w:rsidR="0013523C" w:rsidRDefault="004B43AE">
            <w:r>
              <w:rPr>
                <w:b/>
              </w:rPr>
              <w:t>Comments/Notable Observations</w:t>
            </w:r>
          </w:p>
        </w:tc>
      </w:tr>
      <w:tr w:rsidR="0013523C" w14:paraId="250D0ED1" w14:textId="77777777">
        <w:tc>
          <w:tcPr>
            <w:tcW w:w="0" w:type="auto"/>
            <w:vAlign w:val="center"/>
          </w:tcPr>
          <w:p w14:paraId="74B3A7C5" w14:textId="77777777" w:rsidR="0013523C" w:rsidRDefault="004B43AE">
            <w:r>
              <w:t>ARC Data  June 1st, 2023.</w:t>
            </w:r>
          </w:p>
        </w:tc>
        <w:tc>
          <w:tcPr>
            <w:tcW w:w="0" w:type="auto"/>
            <w:vAlign w:val="center"/>
          </w:tcPr>
          <w:p w14:paraId="2B382C6D" w14:textId="77777777" w:rsidR="0013523C" w:rsidRDefault="004B43AE">
            <w:r>
              <w:t xml:space="preserve">45.5% of all students are reading grade-level text. </w:t>
            </w:r>
          </w:p>
        </w:tc>
      </w:tr>
      <w:tr w:rsidR="0013523C" w14:paraId="7ACEE754" w14:textId="77777777">
        <w:tc>
          <w:tcPr>
            <w:tcW w:w="0" w:type="auto"/>
            <w:vAlign w:val="center"/>
          </w:tcPr>
          <w:p w14:paraId="00FE2AC4" w14:textId="77777777" w:rsidR="0013523C" w:rsidRDefault="004B43AE">
            <w:r>
              <w:t xml:space="preserve">STAR Reading   </w:t>
            </w:r>
          </w:p>
        </w:tc>
        <w:tc>
          <w:tcPr>
            <w:tcW w:w="0" w:type="auto"/>
            <w:vAlign w:val="center"/>
          </w:tcPr>
          <w:p w14:paraId="31BB5594" w14:textId="77777777" w:rsidR="0013523C" w:rsidRDefault="004B43AE">
            <w:r>
              <w:t xml:space="preserve">46% of all students are at or above proficiency.  </w:t>
            </w:r>
          </w:p>
        </w:tc>
      </w:tr>
    </w:tbl>
    <w:p w14:paraId="6E8D81AE" w14:textId="77777777" w:rsidR="0013523C" w:rsidRDefault="004B43AE">
      <w:pPr>
        <w:pStyle w:val="Heading2"/>
      </w:pPr>
      <w:r>
        <w:t>English Language Arts Summary</w:t>
      </w:r>
    </w:p>
    <w:p w14:paraId="45B4D18B" w14:textId="77777777" w:rsidR="0013523C" w:rsidRDefault="004B43AE">
      <w:pPr>
        <w:pStyle w:val="Heading3"/>
      </w:pPr>
      <w:r>
        <w:t>Strengths</w:t>
      </w:r>
    </w:p>
    <w:tbl>
      <w:tblPr>
        <w:tblStyle w:val="TableGrid"/>
        <w:tblW w:w="5000" w:type="pct"/>
        <w:tblLook w:val="04A0" w:firstRow="1" w:lastRow="0" w:firstColumn="1" w:lastColumn="0" w:noHBand="0" w:noVBand="1"/>
      </w:tblPr>
      <w:tblGrid>
        <w:gridCol w:w="14390"/>
      </w:tblGrid>
      <w:tr w:rsidR="0013523C" w14:paraId="1E2A0705" w14:textId="77777777">
        <w:tc>
          <w:tcPr>
            <w:tcW w:w="0" w:type="auto"/>
            <w:vAlign w:val="center"/>
          </w:tcPr>
          <w:p w14:paraId="44D79989" w14:textId="77777777" w:rsidR="0013523C" w:rsidRDefault="004B43AE">
            <w:r>
              <w:t xml:space="preserve">According to IRLA  data, students grew from 42.5% on grade level proficiency in September to 62% in May. </w:t>
            </w:r>
          </w:p>
        </w:tc>
      </w:tr>
      <w:tr w:rsidR="0013523C" w14:paraId="6078EF69" w14:textId="77777777">
        <w:tc>
          <w:tcPr>
            <w:tcW w:w="0" w:type="auto"/>
            <w:vAlign w:val="center"/>
          </w:tcPr>
          <w:p w14:paraId="4D5C1405" w14:textId="77777777" w:rsidR="0013523C" w:rsidRDefault="004B43AE">
            <w:r>
              <w:t>Students in 4th grade averaged 60% or above on the STAR reading assessment.</w:t>
            </w:r>
          </w:p>
        </w:tc>
      </w:tr>
    </w:tbl>
    <w:p w14:paraId="1A85890E" w14:textId="77777777" w:rsidR="0013523C" w:rsidRDefault="004B43AE">
      <w:pPr>
        <w:pStyle w:val="Heading3"/>
      </w:pPr>
      <w:r>
        <w:t>Challenges</w:t>
      </w:r>
    </w:p>
    <w:tbl>
      <w:tblPr>
        <w:tblStyle w:val="TableGrid"/>
        <w:tblW w:w="5000" w:type="pct"/>
        <w:tblLook w:val="04A0" w:firstRow="1" w:lastRow="0" w:firstColumn="1" w:lastColumn="0" w:noHBand="0" w:noVBand="1"/>
      </w:tblPr>
      <w:tblGrid>
        <w:gridCol w:w="14390"/>
      </w:tblGrid>
      <w:tr w:rsidR="0013523C" w14:paraId="44D30FF0" w14:textId="77777777">
        <w:tc>
          <w:tcPr>
            <w:tcW w:w="0" w:type="auto"/>
            <w:vAlign w:val="center"/>
          </w:tcPr>
          <w:p w14:paraId="0FE7A5DF" w14:textId="77777777" w:rsidR="0013523C" w:rsidRDefault="004B43AE">
            <w:r>
              <w:t>According to IRLA, the average growth of all students did not meet the building goal of 1.2 years' worth of growth in reading.</w:t>
            </w:r>
          </w:p>
        </w:tc>
      </w:tr>
      <w:tr w:rsidR="0013523C" w14:paraId="46E47A5D" w14:textId="77777777">
        <w:tc>
          <w:tcPr>
            <w:tcW w:w="0" w:type="auto"/>
            <w:vAlign w:val="center"/>
          </w:tcPr>
          <w:p w14:paraId="70173F4E" w14:textId="77777777" w:rsidR="0013523C" w:rsidRDefault="004B43AE">
            <w:r>
              <w:t>According to STAR data, 46% of students are at or above proficiency in reading.</w:t>
            </w:r>
          </w:p>
        </w:tc>
      </w:tr>
    </w:tbl>
    <w:p w14:paraId="46371255" w14:textId="77777777" w:rsidR="0013523C" w:rsidRDefault="004B43AE">
      <w:pPr>
        <w:pStyle w:val="Heading2"/>
      </w:pPr>
      <w:r>
        <w:t>Mathematics</w:t>
      </w:r>
    </w:p>
    <w:tbl>
      <w:tblPr>
        <w:tblStyle w:val="TableGrid"/>
        <w:tblW w:w="5000" w:type="pct"/>
        <w:tblLook w:val="04A0" w:firstRow="1" w:lastRow="0" w:firstColumn="1" w:lastColumn="0" w:noHBand="0" w:noVBand="1"/>
      </w:tblPr>
      <w:tblGrid>
        <w:gridCol w:w="7405"/>
        <w:gridCol w:w="6985"/>
      </w:tblGrid>
      <w:tr w:rsidR="0013523C" w14:paraId="6EBEEC94" w14:textId="77777777">
        <w:tc>
          <w:tcPr>
            <w:tcW w:w="0" w:type="auto"/>
            <w:vAlign w:val="center"/>
          </w:tcPr>
          <w:p w14:paraId="49C72AD5" w14:textId="77777777" w:rsidR="0013523C" w:rsidRDefault="004B43AE">
            <w:r>
              <w:rPr>
                <w:b/>
              </w:rPr>
              <w:t>Data</w:t>
            </w:r>
          </w:p>
        </w:tc>
        <w:tc>
          <w:tcPr>
            <w:tcW w:w="0" w:type="auto"/>
            <w:vAlign w:val="center"/>
          </w:tcPr>
          <w:p w14:paraId="78C3130E" w14:textId="77777777" w:rsidR="0013523C" w:rsidRDefault="004B43AE">
            <w:r>
              <w:rPr>
                <w:b/>
              </w:rPr>
              <w:t>Comments/Notable Observations</w:t>
            </w:r>
          </w:p>
        </w:tc>
      </w:tr>
      <w:tr w:rsidR="0013523C" w14:paraId="09BC8798" w14:textId="77777777">
        <w:tc>
          <w:tcPr>
            <w:tcW w:w="0" w:type="auto"/>
            <w:vAlign w:val="center"/>
          </w:tcPr>
          <w:p w14:paraId="2D86EA92" w14:textId="77777777" w:rsidR="0013523C" w:rsidRDefault="004B43AE">
            <w:r>
              <w:t>STAR Math</w:t>
            </w:r>
          </w:p>
        </w:tc>
        <w:tc>
          <w:tcPr>
            <w:tcW w:w="0" w:type="auto"/>
            <w:vAlign w:val="center"/>
          </w:tcPr>
          <w:p w14:paraId="2BE19FCF" w14:textId="77777777" w:rsidR="0013523C" w:rsidRDefault="004B43AE">
            <w:r>
              <w:t xml:space="preserve"> 55% of all students are at or above proficiency in STAR math.</w:t>
            </w:r>
          </w:p>
        </w:tc>
      </w:tr>
      <w:tr w:rsidR="0013523C" w14:paraId="5F779E38" w14:textId="77777777">
        <w:tc>
          <w:tcPr>
            <w:tcW w:w="0" w:type="auto"/>
            <w:vAlign w:val="center"/>
          </w:tcPr>
          <w:p w14:paraId="20AA78F5" w14:textId="77777777" w:rsidR="0013523C" w:rsidRDefault="004B43AE">
            <w:r>
              <w:t xml:space="preserve">Increase in proficiency and advancement from the previous year. </w:t>
            </w:r>
          </w:p>
        </w:tc>
        <w:tc>
          <w:tcPr>
            <w:tcW w:w="0" w:type="auto"/>
            <w:vAlign w:val="center"/>
          </w:tcPr>
          <w:p w14:paraId="46EF2552" w14:textId="77777777" w:rsidR="0013523C" w:rsidRDefault="004B43AE">
            <w:r>
              <w:t xml:space="preserve">Increase from 43% to 48% proficiency. </w:t>
            </w:r>
          </w:p>
        </w:tc>
      </w:tr>
    </w:tbl>
    <w:p w14:paraId="0AFDA59C" w14:textId="77777777" w:rsidR="0013523C" w:rsidRDefault="004B43AE">
      <w:pPr>
        <w:pStyle w:val="Heading2"/>
      </w:pPr>
      <w:r>
        <w:t>Mathematics Summary</w:t>
      </w:r>
    </w:p>
    <w:p w14:paraId="3FC70E4A" w14:textId="77777777" w:rsidR="0013523C" w:rsidRDefault="004B43AE">
      <w:pPr>
        <w:pStyle w:val="Heading3"/>
      </w:pPr>
      <w:r>
        <w:t>Strengths</w:t>
      </w:r>
    </w:p>
    <w:tbl>
      <w:tblPr>
        <w:tblStyle w:val="TableGrid"/>
        <w:tblW w:w="5000" w:type="pct"/>
        <w:tblLook w:val="04A0" w:firstRow="1" w:lastRow="0" w:firstColumn="1" w:lastColumn="0" w:noHBand="0" w:noVBand="1"/>
      </w:tblPr>
      <w:tblGrid>
        <w:gridCol w:w="14390"/>
      </w:tblGrid>
      <w:tr w:rsidR="0013523C" w14:paraId="7ACD1C5E" w14:textId="77777777">
        <w:tc>
          <w:tcPr>
            <w:tcW w:w="0" w:type="auto"/>
            <w:vAlign w:val="center"/>
          </w:tcPr>
          <w:p w14:paraId="527C04B3" w14:textId="77777777" w:rsidR="0013523C" w:rsidRDefault="004B43AE">
            <w:r>
              <w:t>All students grew from 43% to 55% at or above proficiency from September to May of 21/22 school year. .</w:t>
            </w:r>
          </w:p>
        </w:tc>
      </w:tr>
    </w:tbl>
    <w:p w14:paraId="29C63E15" w14:textId="77777777" w:rsidR="0013523C" w:rsidRDefault="004B43AE">
      <w:pPr>
        <w:pStyle w:val="Heading3"/>
      </w:pPr>
      <w:r>
        <w:t>Challenges</w:t>
      </w:r>
    </w:p>
    <w:tbl>
      <w:tblPr>
        <w:tblStyle w:val="TableGrid"/>
        <w:tblW w:w="5000" w:type="pct"/>
        <w:tblLook w:val="04A0" w:firstRow="1" w:lastRow="0" w:firstColumn="1" w:lastColumn="0" w:noHBand="0" w:noVBand="1"/>
      </w:tblPr>
      <w:tblGrid>
        <w:gridCol w:w="14390"/>
      </w:tblGrid>
      <w:tr w:rsidR="0013523C" w14:paraId="36F383C5" w14:textId="77777777">
        <w:tc>
          <w:tcPr>
            <w:tcW w:w="0" w:type="auto"/>
            <w:vAlign w:val="center"/>
          </w:tcPr>
          <w:p w14:paraId="35486FBD" w14:textId="77777777" w:rsidR="0013523C" w:rsidRDefault="004B43AE">
            <w:r>
              <w:t>Students in 2nd and 3rd grade did not meet the expected proficiency according to STAR Math.</w:t>
            </w:r>
          </w:p>
        </w:tc>
      </w:tr>
      <w:tr w:rsidR="0013523C" w14:paraId="6E52BC24" w14:textId="77777777">
        <w:tc>
          <w:tcPr>
            <w:tcW w:w="0" w:type="auto"/>
            <w:vAlign w:val="center"/>
          </w:tcPr>
          <w:p w14:paraId="3712FBCD" w14:textId="77777777" w:rsidR="0013523C" w:rsidRDefault="004B43AE">
            <w:r>
              <w:t>All students did not meet the expected growth rates in STAR Math.</w:t>
            </w:r>
          </w:p>
        </w:tc>
      </w:tr>
    </w:tbl>
    <w:p w14:paraId="770894A8" w14:textId="77777777" w:rsidR="0013523C" w:rsidRDefault="004B43AE">
      <w:pPr>
        <w:pStyle w:val="Heading2"/>
      </w:pPr>
      <w:r>
        <w:t>Science, Technology, and Engineering Education</w:t>
      </w:r>
    </w:p>
    <w:tbl>
      <w:tblPr>
        <w:tblStyle w:val="TableGrid"/>
        <w:tblW w:w="5000" w:type="pct"/>
        <w:tblLook w:val="04A0" w:firstRow="1" w:lastRow="0" w:firstColumn="1" w:lastColumn="0" w:noHBand="0" w:noVBand="1"/>
      </w:tblPr>
      <w:tblGrid>
        <w:gridCol w:w="2266"/>
        <w:gridCol w:w="12124"/>
      </w:tblGrid>
      <w:tr w:rsidR="0013523C" w14:paraId="749A8E4F" w14:textId="77777777">
        <w:tc>
          <w:tcPr>
            <w:tcW w:w="0" w:type="auto"/>
            <w:vAlign w:val="center"/>
          </w:tcPr>
          <w:p w14:paraId="1F3BDA4F" w14:textId="77777777" w:rsidR="0013523C" w:rsidRDefault="004B43AE">
            <w:r>
              <w:rPr>
                <w:b/>
              </w:rPr>
              <w:t>Data</w:t>
            </w:r>
          </w:p>
        </w:tc>
        <w:tc>
          <w:tcPr>
            <w:tcW w:w="0" w:type="auto"/>
            <w:vAlign w:val="center"/>
          </w:tcPr>
          <w:p w14:paraId="5632C41E" w14:textId="77777777" w:rsidR="0013523C" w:rsidRDefault="004B43AE">
            <w:r>
              <w:rPr>
                <w:b/>
              </w:rPr>
              <w:t>Comments/Notable Observations</w:t>
            </w:r>
          </w:p>
        </w:tc>
      </w:tr>
      <w:tr w:rsidR="0013523C" w14:paraId="7C32176B" w14:textId="77777777">
        <w:tc>
          <w:tcPr>
            <w:tcW w:w="0" w:type="auto"/>
            <w:vAlign w:val="center"/>
          </w:tcPr>
          <w:p w14:paraId="68525D9D" w14:textId="77777777" w:rsidR="0013523C" w:rsidRDefault="004B43AE">
            <w:r>
              <w:t>PSSA data</w:t>
            </w:r>
          </w:p>
        </w:tc>
        <w:tc>
          <w:tcPr>
            <w:tcW w:w="0" w:type="auto"/>
            <w:vAlign w:val="center"/>
          </w:tcPr>
          <w:p w14:paraId="3ADE460C" w14:textId="77777777" w:rsidR="0013523C" w:rsidRDefault="004B43AE">
            <w:r>
              <w:t xml:space="preserve">74.4% of all students in 4th grade are proficient in Science PSSA. </w:t>
            </w:r>
          </w:p>
        </w:tc>
      </w:tr>
    </w:tbl>
    <w:p w14:paraId="28B954A4" w14:textId="77777777" w:rsidR="0013523C" w:rsidRDefault="004B43AE">
      <w:pPr>
        <w:pStyle w:val="Heading2"/>
      </w:pPr>
      <w:r>
        <w:lastRenderedPageBreak/>
        <w:t>Science, Technology, and Engineering Education Summary</w:t>
      </w:r>
    </w:p>
    <w:p w14:paraId="68F0D94A" w14:textId="77777777" w:rsidR="0013523C" w:rsidRDefault="004B43AE">
      <w:pPr>
        <w:pStyle w:val="Heading3"/>
      </w:pPr>
      <w:r>
        <w:t>Strengths</w:t>
      </w:r>
    </w:p>
    <w:tbl>
      <w:tblPr>
        <w:tblStyle w:val="TableGrid"/>
        <w:tblW w:w="5000" w:type="pct"/>
        <w:tblLook w:val="04A0" w:firstRow="1" w:lastRow="0" w:firstColumn="1" w:lastColumn="0" w:noHBand="0" w:noVBand="1"/>
      </w:tblPr>
      <w:tblGrid>
        <w:gridCol w:w="14390"/>
      </w:tblGrid>
      <w:tr w:rsidR="0013523C" w14:paraId="1E81E818" w14:textId="77777777">
        <w:tc>
          <w:tcPr>
            <w:tcW w:w="0" w:type="auto"/>
            <w:vAlign w:val="center"/>
          </w:tcPr>
          <w:p w14:paraId="7ACCD12F" w14:textId="77777777" w:rsidR="0013523C" w:rsidRDefault="004B43AE">
            <w:r>
              <w:t>There is evidence that all student groups met the interim target.</w:t>
            </w:r>
          </w:p>
        </w:tc>
      </w:tr>
    </w:tbl>
    <w:p w14:paraId="78B1A979" w14:textId="77777777" w:rsidR="0013523C" w:rsidRDefault="004B43AE">
      <w:pPr>
        <w:pStyle w:val="Heading3"/>
      </w:pPr>
      <w:r>
        <w:t>Challenges</w:t>
      </w:r>
    </w:p>
    <w:tbl>
      <w:tblPr>
        <w:tblStyle w:val="TableGrid"/>
        <w:tblW w:w="5000" w:type="pct"/>
        <w:tblLook w:val="04A0" w:firstRow="1" w:lastRow="0" w:firstColumn="1" w:lastColumn="0" w:noHBand="0" w:noVBand="1"/>
      </w:tblPr>
      <w:tblGrid>
        <w:gridCol w:w="14390"/>
      </w:tblGrid>
      <w:tr w:rsidR="0013523C" w14:paraId="15164B15" w14:textId="77777777">
        <w:tc>
          <w:tcPr>
            <w:tcW w:w="0" w:type="auto"/>
            <w:vAlign w:val="center"/>
          </w:tcPr>
          <w:p w14:paraId="52BF6F1B" w14:textId="77777777" w:rsidR="0013523C" w:rsidRDefault="004B43AE">
            <w:r>
              <w:t>All students met the interim target but there is a decrease in growth from the previous year.</w:t>
            </w:r>
          </w:p>
        </w:tc>
      </w:tr>
    </w:tbl>
    <w:p w14:paraId="134B2A2A" w14:textId="77777777" w:rsidR="0013523C" w:rsidRDefault="004B43AE">
      <w:r>
        <w:br/>
      </w:r>
      <w:r>
        <w:br/>
      </w:r>
      <w:r>
        <w:br/>
      </w:r>
      <w:r>
        <w:br/>
      </w:r>
      <w:r>
        <w:br/>
      </w:r>
      <w:r>
        <w:br/>
      </w:r>
      <w:r>
        <w:br w:type="page"/>
      </w:r>
    </w:p>
    <w:p w14:paraId="459D5650" w14:textId="77777777" w:rsidR="0013523C" w:rsidRDefault="004B43AE">
      <w:pPr>
        <w:pStyle w:val="Heading1"/>
      </w:pPr>
      <w:r>
        <w:lastRenderedPageBreak/>
        <w:t>Related Academics</w:t>
      </w:r>
    </w:p>
    <w:p w14:paraId="400518B9" w14:textId="77777777" w:rsidR="0013523C" w:rsidRDefault="004B43AE">
      <w:pPr>
        <w:pStyle w:val="Heading2"/>
      </w:pPr>
      <w:r>
        <w:t>Career Readiness</w:t>
      </w:r>
    </w:p>
    <w:tbl>
      <w:tblPr>
        <w:tblStyle w:val="TableGrid"/>
        <w:tblW w:w="5000" w:type="pct"/>
        <w:tblLook w:val="04A0" w:firstRow="1" w:lastRow="0" w:firstColumn="1" w:lastColumn="0" w:noHBand="0" w:noVBand="1"/>
      </w:tblPr>
      <w:tblGrid>
        <w:gridCol w:w="6461"/>
        <w:gridCol w:w="7929"/>
      </w:tblGrid>
      <w:tr w:rsidR="0013523C" w14:paraId="45341674" w14:textId="77777777">
        <w:tc>
          <w:tcPr>
            <w:tcW w:w="0" w:type="auto"/>
            <w:vAlign w:val="center"/>
          </w:tcPr>
          <w:p w14:paraId="1E924CFF" w14:textId="77777777" w:rsidR="0013523C" w:rsidRDefault="004B43AE">
            <w:r>
              <w:rPr>
                <w:b/>
              </w:rPr>
              <w:t>Data</w:t>
            </w:r>
          </w:p>
        </w:tc>
        <w:tc>
          <w:tcPr>
            <w:tcW w:w="0" w:type="auto"/>
            <w:vAlign w:val="center"/>
          </w:tcPr>
          <w:p w14:paraId="6DA099AB" w14:textId="77777777" w:rsidR="0013523C" w:rsidRDefault="004B43AE">
            <w:r>
              <w:rPr>
                <w:b/>
              </w:rPr>
              <w:t>Comments/Notable Observations</w:t>
            </w:r>
          </w:p>
        </w:tc>
      </w:tr>
      <w:tr w:rsidR="0013523C" w14:paraId="70B97492" w14:textId="77777777">
        <w:tc>
          <w:tcPr>
            <w:tcW w:w="0" w:type="auto"/>
            <w:vAlign w:val="center"/>
          </w:tcPr>
          <w:p w14:paraId="7A4E382E" w14:textId="77777777" w:rsidR="0013523C" w:rsidRDefault="004B43AE">
            <w:r>
              <w:t>All Student Groups exceeded the Performance standard.</w:t>
            </w:r>
          </w:p>
        </w:tc>
        <w:tc>
          <w:tcPr>
            <w:tcW w:w="0" w:type="auto"/>
            <w:vAlign w:val="center"/>
          </w:tcPr>
          <w:p w14:paraId="25CE26F6" w14:textId="77777777" w:rsidR="0013523C" w:rsidRDefault="004B43AE">
            <w:r>
              <w:t xml:space="preserve">100% of students met the performance standard for career readiness. </w:t>
            </w:r>
          </w:p>
        </w:tc>
      </w:tr>
    </w:tbl>
    <w:p w14:paraId="15B9F0A4" w14:textId="77777777" w:rsidR="0013523C" w:rsidRDefault="004B43AE">
      <w:pPr>
        <w:pStyle w:val="Heading2"/>
      </w:pPr>
      <w:r>
        <w:t>Career and Technical Education (CTE) Programs</w:t>
      </w:r>
    </w:p>
    <w:p w14:paraId="195170C3" w14:textId="77777777" w:rsidR="0013523C" w:rsidRDefault="004B43AE">
      <w:r>
        <w:rPr>
          <w:b/>
        </w:rPr>
        <w:t>True</w:t>
      </w:r>
      <w:r>
        <w:t xml:space="preserve"> Career and Technical Education (CTE) Programs Omit</w:t>
      </w:r>
    </w:p>
    <w:p w14:paraId="645FB09F" w14:textId="77777777" w:rsidR="0013523C" w:rsidRDefault="004B43AE">
      <w:pPr>
        <w:pStyle w:val="Heading2"/>
      </w:pPr>
      <w:r>
        <w:t>Arts and Humanities</w:t>
      </w:r>
    </w:p>
    <w:p w14:paraId="46079E0D" w14:textId="77777777" w:rsidR="0013523C" w:rsidRDefault="004B43AE">
      <w:r>
        <w:rPr>
          <w:b/>
        </w:rPr>
        <w:t>True</w:t>
      </w:r>
      <w:r>
        <w:t xml:space="preserve"> Arts and Humanities Omit</w:t>
      </w:r>
    </w:p>
    <w:p w14:paraId="2D472DD8" w14:textId="77777777" w:rsidR="0013523C" w:rsidRDefault="004B43AE">
      <w:pPr>
        <w:pStyle w:val="Heading2"/>
      </w:pPr>
      <w:r>
        <w:t>Environment and Ecology</w:t>
      </w:r>
    </w:p>
    <w:p w14:paraId="1EB67822" w14:textId="77777777" w:rsidR="0013523C" w:rsidRDefault="004B43AE">
      <w:r>
        <w:rPr>
          <w:b/>
        </w:rPr>
        <w:t>True</w:t>
      </w:r>
      <w:r>
        <w:t xml:space="preserve"> Environment and Ecology Omit</w:t>
      </w:r>
    </w:p>
    <w:p w14:paraId="592B80D3" w14:textId="77777777" w:rsidR="0013523C" w:rsidRDefault="004B43AE">
      <w:pPr>
        <w:pStyle w:val="Heading2"/>
      </w:pPr>
      <w:r>
        <w:t>Family and Consumer Sciences</w:t>
      </w:r>
    </w:p>
    <w:p w14:paraId="74F9FBA3" w14:textId="77777777" w:rsidR="0013523C" w:rsidRDefault="004B43AE">
      <w:r>
        <w:rPr>
          <w:b/>
        </w:rPr>
        <w:t>True</w:t>
      </w:r>
      <w:r>
        <w:t xml:space="preserve"> Family and Consumer Sciences Omit</w:t>
      </w:r>
    </w:p>
    <w:p w14:paraId="35378604" w14:textId="77777777" w:rsidR="0013523C" w:rsidRDefault="004B43AE">
      <w:pPr>
        <w:pStyle w:val="Heading2"/>
      </w:pPr>
      <w:r>
        <w:t>Health, Safety, and Physical Education</w:t>
      </w:r>
    </w:p>
    <w:p w14:paraId="2E1D0D36" w14:textId="77777777" w:rsidR="0013523C" w:rsidRDefault="004B43AE">
      <w:r>
        <w:rPr>
          <w:b/>
        </w:rPr>
        <w:t>True</w:t>
      </w:r>
      <w:r>
        <w:t xml:space="preserve"> Health, Safety, and Physical Education Omit</w:t>
      </w:r>
    </w:p>
    <w:p w14:paraId="2B90AE94" w14:textId="77777777" w:rsidR="0013523C" w:rsidRDefault="004B43AE">
      <w:pPr>
        <w:pStyle w:val="Heading2"/>
      </w:pPr>
      <w:r>
        <w:t>Social Studies (Civics and Government, Economics, Geography, History)</w:t>
      </w:r>
    </w:p>
    <w:p w14:paraId="68863510" w14:textId="77777777" w:rsidR="0013523C" w:rsidRDefault="004B43AE">
      <w:r>
        <w:rPr>
          <w:b/>
        </w:rPr>
        <w:t>True</w:t>
      </w:r>
      <w:r>
        <w:t xml:space="preserve"> Social Studies (Civics and Government, Economics, Geography, History) Omit</w:t>
      </w:r>
    </w:p>
    <w:p w14:paraId="7FAE83B8" w14:textId="77777777" w:rsidR="0013523C" w:rsidRDefault="004B43AE">
      <w:pPr>
        <w:pStyle w:val="Heading2"/>
      </w:pPr>
      <w:r>
        <w:t>Summary</w:t>
      </w:r>
    </w:p>
    <w:p w14:paraId="65003309" w14:textId="77777777" w:rsidR="0013523C" w:rsidRDefault="004B43AE">
      <w:pPr>
        <w:pStyle w:val="Heading3"/>
      </w:pPr>
      <w:r>
        <w:t>Strengths</w:t>
      </w:r>
    </w:p>
    <w:p w14:paraId="53B2D096" w14:textId="77777777" w:rsidR="0013523C" w:rsidRDefault="004B43AE">
      <w:r>
        <w:t>Review the comments and notable observations listed previously and record 2-5 strengths which have had the most impact in improving your most pressing challenges.</w:t>
      </w:r>
    </w:p>
    <w:tbl>
      <w:tblPr>
        <w:tblStyle w:val="TableGrid"/>
        <w:tblW w:w="5000" w:type="pct"/>
        <w:tblLook w:val="04A0" w:firstRow="1" w:lastRow="0" w:firstColumn="1" w:lastColumn="0" w:noHBand="0" w:noVBand="1"/>
      </w:tblPr>
      <w:tblGrid>
        <w:gridCol w:w="14390"/>
      </w:tblGrid>
      <w:tr w:rsidR="0013523C" w14:paraId="21F7700F" w14:textId="77777777">
        <w:tc>
          <w:tcPr>
            <w:tcW w:w="0" w:type="auto"/>
            <w:vAlign w:val="center"/>
          </w:tcPr>
          <w:p w14:paraId="0DF8EF0D" w14:textId="77777777" w:rsidR="0013523C" w:rsidRDefault="004B43AE">
            <w:r>
              <w:t xml:space="preserve">100% of students met the performance standard for career readiness. </w:t>
            </w:r>
          </w:p>
        </w:tc>
      </w:tr>
      <w:tr w:rsidR="0013523C" w14:paraId="141BE642" w14:textId="77777777">
        <w:tc>
          <w:tcPr>
            <w:tcW w:w="0" w:type="auto"/>
            <w:vAlign w:val="center"/>
          </w:tcPr>
          <w:p w14:paraId="2C92BAFA" w14:textId="77777777" w:rsidR="0013523C" w:rsidRDefault="004B43AE">
            <w:r>
              <w:t>All student groups exceeded the performance standard.</w:t>
            </w:r>
          </w:p>
        </w:tc>
      </w:tr>
    </w:tbl>
    <w:p w14:paraId="0D5D38DD" w14:textId="77777777" w:rsidR="0013523C" w:rsidRDefault="004B43AE">
      <w:pPr>
        <w:pStyle w:val="Heading3"/>
      </w:pPr>
      <w:r>
        <w:lastRenderedPageBreak/>
        <w:t>Challenges</w:t>
      </w:r>
    </w:p>
    <w:p w14:paraId="4C5B2351" w14:textId="77777777" w:rsidR="0013523C" w:rsidRDefault="004B43AE">
      <w:r>
        <w:t>Review the comments and notable observations listed previously and record 2-5 Challenges which if improved would have the most impact in achieving your Mission and Vision.</w:t>
      </w:r>
    </w:p>
    <w:tbl>
      <w:tblPr>
        <w:tblStyle w:val="TableGrid"/>
        <w:tblW w:w="5000" w:type="pct"/>
        <w:tblLook w:val="04A0" w:firstRow="1" w:lastRow="0" w:firstColumn="1" w:lastColumn="0" w:noHBand="0" w:noVBand="1"/>
      </w:tblPr>
      <w:tblGrid>
        <w:gridCol w:w="14390"/>
      </w:tblGrid>
      <w:tr w:rsidR="0013523C" w14:paraId="0312BB63" w14:textId="77777777">
        <w:tc>
          <w:tcPr>
            <w:tcW w:w="0" w:type="auto"/>
            <w:vAlign w:val="center"/>
          </w:tcPr>
          <w:p w14:paraId="5F66BAA2" w14:textId="77777777" w:rsidR="0013523C" w:rsidRDefault="004B43AE">
            <w:r>
              <w:t xml:space="preserve">Continue to maintain 100% performance on College and Career Measures. </w:t>
            </w:r>
          </w:p>
        </w:tc>
      </w:tr>
    </w:tbl>
    <w:p w14:paraId="00AB72FA" w14:textId="77777777" w:rsidR="0013523C" w:rsidRDefault="004B43AE">
      <w:r>
        <w:br/>
      </w:r>
      <w:r>
        <w:br/>
      </w:r>
      <w:r>
        <w:br/>
      </w:r>
      <w:r>
        <w:br/>
      </w:r>
      <w:r>
        <w:br/>
      </w:r>
      <w:r>
        <w:br/>
      </w:r>
      <w:r>
        <w:br w:type="page"/>
      </w:r>
    </w:p>
    <w:p w14:paraId="4C66822A" w14:textId="77777777" w:rsidR="0013523C" w:rsidRDefault="004B43AE">
      <w:pPr>
        <w:pStyle w:val="Heading1"/>
      </w:pPr>
      <w:r>
        <w:lastRenderedPageBreak/>
        <w:t>Equity Considerations</w:t>
      </w:r>
    </w:p>
    <w:p w14:paraId="139C6F94" w14:textId="77777777" w:rsidR="0013523C" w:rsidRDefault="004B43AE">
      <w:pPr>
        <w:pStyle w:val="Heading2"/>
      </w:pPr>
      <w:r>
        <w:t>English Learners</w:t>
      </w:r>
    </w:p>
    <w:p w14:paraId="73713DD4" w14:textId="77777777" w:rsidR="0013523C" w:rsidRDefault="004B43AE">
      <w:r>
        <w:rPr>
          <w:b/>
        </w:rPr>
        <w:t>True</w:t>
      </w:r>
      <w:r>
        <w:t xml:space="preserve"> This student group is not a focus in this plan.</w:t>
      </w:r>
    </w:p>
    <w:p w14:paraId="5A5DEFA4" w14:textId="77777777" w:rsidR="0013523C" w:rsidRDefault="004B43AE">
      <w:r>
        <w:br/>
      </w:r>
    </w:p>
    <w:p w14:paraId="60BF498F" w14:textId="77777777" w:rsidR="0013523C" w:rsidRDefault="004B43AE">
      <w:pPr>
        <w:pStyle w:val="Heading2"/>
      </w:pPr>
      <w:r>
        <w:t>Students with Disabilities</w:t>
      </w:r>
    </w:p>
    <w:p w14:paraId="2575CAC4" w14:textId="77777777" w:rsidR="0013523C" w:rsidRDefault="004B43AE">
      <w:r>
        <w:rPr>
          <w:b/>
        </w:rPr>
        <w:t>True</w:t>
      </w:r>
      <w:r>
        <w:t xml:space="preserve"> This student group is not a focus in this plan.</w:t>
      </w:r>
    </w:p>
    <w:p w14:paraId="32F0968C" w14:textId="77777777" w:rsidR="0013523C" w:rsidRDefault="004B43AE">
      <w:r>
        <w:br/>
      </w:r>
    </w:p>
    <w:p w14:paraId="52CC4E6D" w14:textId="77777777" w:rsidR="0013523C" w:rsidRDefault="004B43AE">
      <w:pPr>
        <w:pStyle w:val="Heading2"/>
      </w:pPr>
      <w:r>
        <w:t>Students Considered Economically Disadvantaged</w:t>
      </w:r>
    </w:p>
    <w:p w14:paraId="02E99613" w14:textId="77777777" w:rsidR="0013523C" w:rsidRDefault="004B43AE">
      <w:r>
        <w:rPr>
          <w:b/>
        </w:rPr>
        <w:t>True</w:t>
      </w:r>
      <w:r>
        <w:t xml:space="preserve"> This student group is not a focus in this plan.</w:t>
      </w:r>
    </w:p>
    <w:p w14:paraId="562F0EA6" w14:textId="77777777" w:rsidR="0013523C" w:rsidRDefault="004B43AE">
      <w:r>
        <w:br/>
      </w:r>
    </w:p>
    <w:p w14:paraId="6651D58A" w14:textId="77777777" w:rsidR="0013523C" w:rsidRDefault="004B43AE">
      <w:pPr>
        <w:pStyle w:val="Heading2"/>
      </w:pPr>
      <w:r>
        <w:t>Student Groups by Race/Ethnicity</w:t>
      </w:r>
    </w:p>
    <w:p w14:paraId="6C79FACD" w14:textId="77777777" w:rsidR="0013523C" w:rsidRDefault="004B43AE">
      <w:r>
        <w:rPr>
          <w:b/>
        </w:rPr>
        <w:t>False</w:t>
      </w:r>
      <w:r>
        <w:t xml:space="preserve"> This student group is not a focus in this plan.</w:t>
      </w:r>
    </w:p>
    <w:p w14:paraId="1E978B5A" w14:textId="77777777" w:rsidR="0013523C" w:rsidRDefault="004B43AE">
      <w:r>
        <w:br/>
      </w:r>
    </w:p>
    <w:tbl>
      <w:tblPr>
        <w:tblStyle w:val="TableGrid"/>
        <w:tblW w:w="5000" w:type="pct"/>
        <w:tblLook w:val="04A0" w:firstRow="1" w:lastRow="0" w:firstColumn="1" w:lastColumn="0" w:noHBand="0" w:noVBand="1"/>
      </w:tblPr>
      <w:tblGrid>
        <w:gridCol w:w="2115"/>
        <w:gridCol w:w="12275"/>
      </w:tblGrid>
      <w:tr w:rsidR="0013523C" w14:paraId="59BFEACD" w14:textId="77777777">
        <w:tc>
          <w:tcPr>
            <w:tcW w:w="0" w:type="auto"/>
            <w:vAlign w:val="center"/>
          </w:tcPr>
          <w:p w14:paraId="36C9BF5B" w14:textId="77777777" w:rsidR="0013523C" w:rsidRDefault="004B43AE">
            <w:r>
              <w:t>Student Groups</w:t>
            </w:r>
          </w:p>
        </w:tc>
        <w:tc>
          <w:tcPr>
            <w:tcW w:w="0" w:type="auto"/>
            <w:vAlign w:val="center"/>
          </w:tcPr>
          <w:p w14:paraId="74BEE0B8" w14:textId="77777777" w:rsidR="0013523C" w:rsidRDefault="004B43AE">
            <w:r>
              <w:t>Comments/Notable Observations</w:t>
            </w:r>
          </w:p>
        </w:tc>
      </w:tr>
      <w:tr w:rsidR="0013523C" w14:paraId="732E4E6B" w14:textId="77777777">
        <w:tc>
          <w:tcPr>
            <w:tcW w:w="0" w:type="auto"/>
            <w:vAlign w:val="center"/>
          </w:tcPr>
          <w:p w14:paraId="329FB355" w14:textId="77777777" w:rsidR="0013523C" w:rsidRDefault="004B43AE">
            <w:r>
              <w:t xml:space="preserve">Hispanic                                                    </w:t>
            </w:r>
          </w:p>
        </w:tc>
        <w:tc>
          <w:tcPr>
            <w:tcW w:w="0" w:type="auto"/>
            <w:vAlign w:val="center"/>
          </w:tcPr>
          <w:p w14:paraId="33AF9D32" w14:textId="77777777" w:rsidR="0013523C" w:rsidRDefault="004B43AE">
            <w:r>
              <w:t>There is evidence that the Hispanic subgroup decreased in performance from the previous year in ELA.</w:t>
            </w:r>
          </w:p>
        </w:tc>
      </w:tr>
    </w:tbl>
    <w:p w14:paraId="5283551B" w14:textId="77777777" w:rsidR="0013523C" w:rsidRDefault="004B43AE">
      <w:pPr>
        <w:pStyle w:val="Heading2"/>
      </w:pPr>
      <w:r>
        <w:t>Summary</w:t>
      </w:r>
    </w:p>
    <w:p w14:paraId="1364DEC7" w14:textId="77777777" w:rsidR="0013523C" w:rsidRDefault="004B43AE">
      <w:pPr>
        <w:pStyle w:val="Heading3"/>
      </w:pPr>
      <w:r>
        <w:t>Strengths</w:t>
      </w:r>
    </w:p>
    <w:p w14:paraId="1FC33656" w14:textId="77777777" w:rsidR="0013523C" w:rsidRDefault="004B43AE">
      <w:r>
        <w:t>Review the comments and notable observations listed previously and record the 2-5 strengths which have had the most impact in improving your most pressing challenges.</w:t>
      </w:r>
    </w:p>
    <w:tbl>
      <w:tblPr>
        <w:tblStyle w:val="TableGrid"/>
        <w:tblW w:w="5000" w:type="pct"/>
        <w:tblLook w:val="04A0" w:firstRow="1" w:lastRow="0" w:firstColumn="1" w:lastColumn="0" w:noHBand="0" w:noVBand="1"/>
      </w:tblPr>
      <w:tblGrid>
        <w:gridCol w:w="14390"/>
      </w:tblGrid>
      <w:tr w:rsidR="0013523C" w14:paraId="1B25AE23" w14:textId="77777777">
        <w:tc>
          <w:tcPr>
            <w:tcW w:w="5000" w:type="pct"/>
            <w:vAlign w:val="center"/>
          </w:tcPr>
          <w:p w14:paraId="1F084401" w14:textId="77777777" w:rsidR="0013523C" w:rsidRDefault="004B43AE">
            <w:r>
              <w:lastRenderedPageBreak/>
              <w:t>There is evidence that the Hispanic subgroup met the interim target.</w:t>
            </w:r>
          </w:p>
        </w:tc>
      </w:tr>
      <w:tr w:rsidR="0013523C" w14:paraId="0EFDEC90" w14:textId="77777777">
        <w:tc>
          <w:tcPr>
            <w:tcW w:w="5000" w:type="pct"/>
            <w:vAlign w:val="center"/>
          </w:tcPr>
          <w:p w14:paraId="0F962B0B" w14:textId="77777777" w:rsidR="0013523C" w:rsidRDefault="0013523C"/>
        </w:tc>
      </w:tr>
      <w:tr w:rsidR="0013523C" w14:paraId="5D393443" w14:textId="77777777">
        <w:tc>
          <w:tcPr>
            <w:tcW w:w="5000" w:type="pct"/>
            <w:vAlign w:val="center"/>
          </w:tcPr>
          <w:p w14:paraId="3E690031" w14:textId="77777777" w:rsidR="0013523C" w:rsidRDefault="0013523C"/>
        </w:tc>
      </w:tr>
      <w:tr w:rsidR="0013523C" w14:paraId="125F14D1" w14:textId="77777777">
        <w:tc>
          <w:tcPr>
            <w:tcW w:w="5000" w:type="pct"/>
            <w:vAlign w:val="center"/>
          </w:tcPr>
          <w:p w14:paraId="7696CDB8" w14:textId="77777777" w:rsidR="0013523C" w:rsidRDefault="0013523C"/>
        </w:tc>
      </w:tr>
      <w:tr w:rsidR="0013523C" w14:paraId="0D7C4382" w14:textId="77777777">
        <w:tc>
          <w:tcPr>
            <w:tcW w:w="5000" w:type="pct"/>
            <w:vAlign w:val="center"/>
          </w:tcPr>
          <w:p w14:paraId="64AE4AE6" w14:textId="77777777" w:rsidR="0013523C" w:rsidRDefault="0013523C"/>
        </w:tc>
      </w:tr>
    </w:tbl>
    <w:p w14:paraId="73367F8E" w14:textId="77777777" w:rsidR="0013523C" w:rsidRDefault="004B43AE">
      <w:pPr>
        <w:pStyle w:val="Heading3"/>
      </w:pPr>
      <w:r>
        <w:t>Challenges</w:t>
      </w:r>
    </w:p>
    <w:p w14:paraId="0CC866AC" w14:textId="77777777" w:rsidR="0013523C" w:rsidRDefault="004B43AE">
      <w:r>
        <w:t>Review the comments and notable observations listed previously and record the 2-5 Challenges which if improved would have the most impact in achieving your Mission and Vision.</w:t>
      </w:r>
    </w:p>
    <w:tbl>
      <w:tblPr>
        <w:tblStyle w:val="TableGrid"/>
        <w:tblW w:w="5000" w:type="pct"/>
        <w:tblLook w:val="04A0" w:firstRow="1" w:lastRow="0" w:firstColumn="1" w:lastColumn="0" w:noHBand="0" w:noVBand="1"/>
      </w:tblPr>
      <w:tblGrid>
        <w:gridCol w:w="14390"/>
      </w:tblGrid>
      <w:tr w:rsidR="0013523C" w14:paraId="439CC77D" w14:textId="77777777">
        <w:tc>
          <w:tcPr>
            <w:tcW w:w="5000" w:type="pct"/>
            <w:vAlign w:val="center"/>
          </w:tcPr>
          <w:p w14:paraId="7F17802A" w14:textId="77777777" w:rsidR="0013523C" w:rsidRDefault="004B43AE">
            <w:r>
              <w:t xml:space="preserve">The Hispanic subgroup is not meeting the statewide goal/interim target in mathematics. </w:t>
            </w:r>
          </w:p>
        </w:tc>
      </w:tr>
      <w:tr w:rsidR="0013523C" w14:paraId="749C7E50" w14:textId="77777777">
        <w:tc>
          <w:tcPr>
            <w:tcW w:w="5000" w:type="pct"/>
            <w:vAlign w:val="center"/>
          </w:tcPr>
          <w:p w14:paraId="709DE664" w14:textId="77777777" w:rsidR="0013523C" w:rsidRDefault="004B43AE">
            <w:r>
              <w:t>The Hispanic subgroup in not meet the statewide goal/interim target and demonstrated a decrease from the previous year in ELA.</w:t>
            </w:r>
          </w:p>
        </w:tc>
      </w:tr>
      <w:tr w:rsidR="0013523C" w14:paraId="43A64D8D" w14:textId="77777777">
        <w:tc>
          <w:tcPr>
            <w:tcW w:w="5000" w:type="pct"/>
            <w:vAlign w:val="center"/>
          </w:tcPr>
          <w:p w14:paraId="32A6CA29" w14:textId="77777777" w:rsidR="0013523C" w:rsidRDefault="0013523C"/>
        </w:tc>
      </w:tr>
      <w:tr w:rsidR="0013523C" w14:paraId="5ABB6879" w14:textId="77777777">
        <w:tc>
          <w:tcPr>
            <w:tcW w:w="5000" w:type="pct"/>
            <w:vAlign w:val="center"/>
          </w:tcPr>
          <w:p w14:paraId="5DF9FF13" w14:textId="77777777" w:rsidR="0013523C" w:rsidRDefault="0013523C"/>
        </w:tc>
      </w:tr>
      <w:tr w:rsidR="0013523C" w14:paraId="40BD8DB8" w14:textId="77777777">
        <w:tc>
          <w:tcPr>
            <w:tcW w:w="5000" w:type="pct"/>
            <w:vAlign w:val="center"/>
          </w:tcPr>
          <w:p w14:paraId="62A3CB5D" w14:textId="77777777" w:rsidR="0013523C" w:rsidRDefault="0013523C"/>
        </w:tc>
      </w:tr>
    </w:tbl>
    <w:p w14:paraId="42F2AB01" w14:textId="77777777" w:rsidR="0013523C" w:rsidRDefault="004B43AE">
      <w:r>
        <w:br/>
      </w:r>
      <w:r>
        <w:br/>
      </w:r>
      <w:r>
        <w:br/>
      </w:r>
      <w:r>
        <w:br/>
      </w:r>
      <w:r>
        <w:br/>
      </w:r>
      <w:r>
        <w:br/>
      </w:r>
      <w:r>
        <w:br w:type="page"/>
      </w:r>
    </w:p>
    <w:p w14:paraId="72971310" w14:textId="77777777" w:rsidR="0013523C" w:rsidRDefault="004B43AE">
      <w:pPr>
        <w:pStyle w:val="Heading1"/>
      </w:pPr>
      <w:r>
        <w:lastRenderedPageBreak/>
        <w:t>Conditions for Leadership, Teaching, and Learning</w:t>
      </w:r>
    </w:p>
    <w:p w14:paraId="28C33484" w14:textId="77777777" w:rsidR="0013523C" w:rsidRDefault="004B43AE">
      <w:pPr>
        <w:pStyle w:val="Heading2"/>
      </w:pPr>
      <w:r>
        <w:t>Focus on Continuous improvement of Instruction</w:t>
      </w:r>
    </w:p>
    <w:tbl>
      <w:tblPr>
        <w:tblStyle w:val="TableGrid"/>
        <w:tblW w:w="5000" w:type="pct"/>
        <w:tblLook w:val="04A0" w:firstRow="1" w:lastRow="0" w:firstColumn="1" w:lastColumn="0" w:noHBand="0" w:noVBand="1"/>
      </w:tblPr>
      <w:tblGrid>
        <w:gridCol w:w="11512"/>
        <w:gridCol w:w="2878"/>
      </w:tblGrid>
      <w:tr w:rsidR="0013523C" w14:paraId="29FA6A60" w14:textId="77777777">
        <w:tc>
          <w:tcPr>
            <w:tcW w:w="4000" w:type="pct"/>
            <w:vAlign w:val="center"/>
          </w:tcPr>
          <w:p w14:paraId="63C26E6A" w14:textId="77777777" w:rsidR="0013523C" w:rsidRDefault="004B43AE">
            <w:r>
              <w:t>Align curricular materials and lesson plans to the PA Standards</w:t>
            </w:r>
          </w:p>
        </w:tc>
        <w:tc>
          <w:tcPr>
            <w:tcW w:w="0" w:type="auto"/>
            <w:vAlign w:val="center"/>
          </w:tcPr>
          <w:p w14:paraId="3512B6C5" w14:textId="77777777" w:rsidR="0013523C" w:rsidRDefault="004B43AE">
            <w:r>
              <w:t>Emerging</w:t>
            </w:r>
          </w:p>
        </w:tc>
      </w:tr>
      <w:tr w:rsidR="0013523C" w14:paraId="510B5B21" w14:textId="77777777">
        <w:tc>
          <w:tcPr>
            <w:tcW w:w="4000" w:type="pct"/>
            <w:vAlign w:val="center"/>
          </w:tcPr>
          <w:p w14:paraId="06CFB14E" w14:textId="77777777" w:rsidR="0013523C" w:rsidRDefault="004B43AE">
            <w:r>
              <w:t>Use systematic, collaborative planning processes to ensure instruction is coordinated, aligned, and evidence-based</w:t>
            </w:r>
          </w:p>
        </w:tc>
        <w:tc>
          <w:tcPr>
            <w:tcW w:w="0" w:type="auto"/>
            <w:vAlign w:val="center"/>
          </w:tcPr>
          <w:p w14:paraId="68D1BB4D" w14:textId="77777777" w:rsidR="0013523C" w:rsidRDefault="004B43AE">
            <w:r>
              <w:t>Operational</w:t>
            </w:r>
          </w:p>
        </w:tc>
      </w:tr>
      <w:tr w:rsidR="0013523C" w14:paraId="339F202C" w14:textId="77777777">
        <w:tc>
          <w:tcPr>
            <w:tcW w:w="4000" w:type="pct"/>
            <w:vAlign w:val="center"/>
          </w:tcPr>
          <w:p w14:paraId="3BB3D8E1" w14:textId="77777777" w:rsidR="0013523C" w:rsidRDefault="004B43AE">
            <w:r>
              <w:t>Use a variety of assessments (including diagnostic, formative, and summative) to monitor student learning and adjust programs and instructional practices</w:t>
            </w:r>
          </w:p>
        </w:tc>
        <w:tc>
          <w:tcPr>
            <w:tcW w:w="0" w:type="auto"/>
            <w:vAlign w:val="center"/>
          </w:tcPr>
          <w:p w14:paraId="7D940C0C" w14:textId="77777777" w:rsidR="0013523C" w:rsidRDefault="004B43AE">
            <w:r>
              <w:t>Operational</w:t>
            </w:r>
          </w:p>
        </w:tc>
      </w:tr>
      <w:tr w:rsidR="0013523C" w14:paraId="5B8CD998" w14:textId="77777777">
        <w:tc>
          <w:tcPr>
            <w:tcW w:w="4000" w:type="pct"/>
            <w:vAlign w:val="center"/>
          </w:tcPr>
          <w:p w14:paraId="7AA1FC8A" w14:textId="77777777" w:rsidR="0013523C" w:rsidRDefault="004B43AE">
            <w:r>
              <w:t>Identify and address individual student learning needs</w:t>
            </w:r>
          </w:p>
        </w:tc>
        <w:tc>
          <w:tcPr>
            <w:tcW w:w="0" w:type="auto"/>
            <w:vAlign w:val="center"/>
          </w:tcPr>
          <w:p w14:paraId="3362420E" w14:textId="77777777" w:rsidR="0013523C" w:rsidRDefault="004B43AE">
            <w:r>
              <w:t>Operational</w:t>
            </w:r>
          </w:p>
        </w:tc>
      </w:tr>
      <w:tr w:rsidR="0013523C" w14:paraId="49752FEA" w14:textId="77777777">
        <w:tc>
          <w:tcPr>
            <w:tcW w:w="4000" w:type="pct"/>
            <w:vAlign w:val="center"/>
          </w:tcPr>
          <w:p w14:paraId="45847323" w14:textId="77777777" w:rsidR="0013523C" w:rsidRDefault="004B43AE">
            <w:r>
              <w:t>Provide frequent, timely, and systematic feedback and support on instructional practices</w:t>
            </w:r>
          </w:p>
        </w:tc>
        <w:tc>
          <w:tcPr>
            <w:tcW w:w="0" w:type="auto"/>
            <w:vAlign w:val="center"/>
          </w:tcPr>
          <w:p w14:paraId="0541D42B" w14:textId="77777777" w:rsidR="0013523C" w:rsidRDefault="004B43AE">
            <w:r>
              <w:t>Operational</w:t>
            </w:r>
          </w:p>
        </w:tc>
      </w:tr>
    </w:tbl>
    <w:p w14:paraId="2FBC09FD" w14:textId="77777777" w:rsidR="0013523C" w:rsidRDefault="004B43AE">
      <w:pPr>
        <w:pStyle w:val="Heading2"/>
      </w:pPr>
      <w:r>
        <w:t>Empower Leadership</w:t>
      </w:r>
    </w:p>
    <w:tbl>
      <w:tblPr>
        <w:tblStyle w:val="TableGrid"/>
        <w:tblW w:w="5000" w:type="pct"/>
        <w:tblLook w:val="04A0" w:firstRow="1" w:lastRow="0" w:firstColumn="1" w:lastColumn="0" w:noHBand="0" w:noVBand="1"/>
      </w:tblPr>
      <w:tblGrid>
        <w:gridCol w:w="11512"/>
        <w:gridCol w:w="2878"/>
      </w:tblGrid>
      <w:tr w:rsidR="0013523C" w14:paraId="1F5079B0" w14:textId="77777777">
        <w:tc>
          <w:tcPr>
            <w:tcW w:w="4000" w:type="pct"/>
            <w:vAlign w:val="center"/>
          </w:tcPr>
          <w:p w14:paraId="5BD7EA8D" w14:textId="77777777" w:rsidR="0013523C" w:rsidRDefault="004B43AE">
            <w:r>
              <w:t>Foster a culture of high expectations for success for all students, educators, families, and community members</w:t>
            </w:r>
          </w:p>
        </w:tc>
        <w:tc>
          <w:tcPr>
            <w:tcW w:w="0" w:type="auto"/>
            <w:vAlign w:val="center"/>
          </w:tcPr>
          <w:p w14:paraId="054E138B" w14:textId="77777777" w:rsidR="0013523C" w:rsidRDefault="004B43AE">
            <w:r>
              <w:t>Exemplary</w:t>
            </w:r>
          </w:p>
        </w:tc>
      </w:tr>
      <w:tr w:rsidR="0013523C" w14:paraId="444DBB76" w14:textId="77777777">
        <w:tc>
          <w:tcPr>
            <w:tcW w:w="4000" w:type="pct"/>
            <w:vAlign w:val="center"/>
          </w:tcPr>
          <w:p w14:paraId="6D5925A2" w14:textId="77777777" w:rsidR="0013523C" w:rsidRDefault="004B43AE">
            <w:r>
              <w:t>Collectively shape the vision for continuous improvement of teaching and learning</w:t>
            </w:r>
          </w:p>
        </w:tc>
        <w:tc>
          <w:tcPr>
            <w:tcW w:w="0" w:type="auto"/>
            <w:vAlign w:val="center"/>
          </w:tcPr>
          <w:p w14:paraId="1005A9BF" w14:textId="77777777" w:rsidR="0013523C" w:rsidRDefault="004B43AE">
            <w:r>
              <w:t>Operational</w:t>
            </w:r>
          </w:p>
        </w:tc>
      </w:tr>
      <w:tr w:rsidR="0013523C" w14:paraId="68CC84B9" w14:textId="77777777">
        <w:tc>
          <w:tcPr>
            <w:tcW w:w="4000" w:type="pct"/>
            <w:vAlign w:val="center"/>
          </w:tcPr>
          <w:p w14:paraId="751D64BF" w14:textId="77777777" w:rsidR="0013523C" w:rsidRDefault="004B43AE">
            <w:r>
              <w:t>Build leadership capacity and empower staff in the development and successful implementation of initiatives that better serve students, staff, and the school</w:t>
            </w:r>
          </w:p>
        </w:tc>
        <w:tc>
          <w:tcPr>
            <w:tcW w:w="0" w:type="auto"/>
            <w:vAlign w:val="center"/>
          </w:tcPr>
          <w:p w14:paraId="03AEED26" w14:textId="77777777" w:rsidR="0013523C" w:rsidRDefault="004B43AE">
            <w:r>
              <w:t>Operational</w:t>
            </w:r>
          </w:p>
        </w:tc>
      </w:tr>
      <w:tr w:rsidR="0013523C" w14:paraId="35CEE472" w14:textId="77777777">
        <w:tc>
          <w:tcPr>
            <w:tcW w:w="4000" w:type="pct"/>
            <w:vAlign w:val="center"/>
          </w:tcPr>
          <w:p w14:paraId="090C96B6" w14:textId="77777777" w:rsidR="0013523C" w:rsidRDefault="004B43AE">
            <w:r>
              <w:t>Organize programmatic, human, and fiscal capital resources aligned with the school improvement plan and needs of the school community</w:t>
            </w:r>
          </w:p>
        </w:tc>
        <w:tc>
          <w:tcPr>
            <w:tcW w:w="0" w:type="auto"/>
            <w:vAlign w:val="center"/>
          </w:tcPr>
          <w:p w14:paraId="42FE6E01" w14:textId="77777777" w:rsidR="0013523C" w:rsidRDefault="004B43AE">
            <w:r>
              <w:t>Operational</w:t>
            </w:r>
          </w:p>
        </w:tc>
      </w:tr>
      <w:tr w:rsidR="0013523C" w14:paraId="62C66A8F" w14:textId="77777777">
        <w:tc>
          <w:tcPr>
            <w:tcW w:w="4000" w:type="pct"/>
            <w:vAlign w:val="center"/>
          </w:tcPr>
          <w:p w14:paraId="5D1EB936" w14:textId="77777777" w:rsidR="0013523C" w:rsidRDefault="004B43AE">
            <w:r>
              <w:t>Continuously monitor implementation of the school improvement plan and adjust as needed</w:t>
            </w:r>
          </w:p>
        </w:tc>
        <w:tc>
          <w:tcPr>
            <w:tcW w:w="0" w:type="auto"/>
            <w:vAlign w:val="center"/>
          </w:tcPr>
          <w:p w14:paraId="7EB4379C" w14:textId="77777777" w:rsidR="0013523C" w:rsidRDefault="004B43AE">
            <w:r>
              <w:t>Operational</w:t>
            </w:r>
          </w:p>
        </w:tc>
      </w:tr>
    </w:tbl>
    <w:p w14:paraId="70F2D8C5" w14:textId="77777777" w:rsidR="0013523C" w:rsidRDefault="004B43AE">
      <w:pPr>
        <w:pStyle w:val="Heading2"/>
      </w:pPr>
      <w:r>
        <w:t>Provide Student-Centered Support Systems</w:t>
      </w:r>
    </w:p>
    <w:tbl>
      <w:tblPr>
        <w:tblStyle w:val="TableGrid"/>
        <w:tblW w:w="5000" w:type="pct"/>
        <w:tblLook w:val="04A0" w:firstRow="1" w:lastRow="0" w:firstColumn="1" w:lastColumn="0" w:noHBand="0" w:noVBand="1"/>
      </w:tblPr>
      <w:tblGrid>
        <w:gridCol w:w="11512"/>
        <w:gridCol w:w="2878"/>
      </w:tblGrid>
      <w:tr w:rsidR="0013523C" w14:paraId="15ADA51A" w14:textId="77777777">
        <w:tc>
          <w:tcPr>
            <w:tcW w:w="4000" w:type="pct"/>
            <w:vAlign w:val="center"/>
          </w:tcPr>
          <w:p w14:paraId="2F730231" w14:textId="77777777" w:rsidR="0013523C" w:rsidRDefault="004B43AE">
            <w:r>
              <w:t>Promote and sustain a positive school environment where all members feel welcomed, supported, and safe in school: socially, emotionally, intellectually and physically</w:t>
            </w:r>
          </w:p>
        </w:tc>
        <w:tc>
          <w:tcPr>
            <w:tcW w:w="0" w:type="auto"/>
            <w:vAlign w:val="center"/>
          </w:tcPr>
          <w:p w14:paraId="6A27D89B" w14:textId="77777777" w:rsidR="0013523C" w:rsidRDefault="004B43AE">
            <w:r>
              <w:t>Exemplary</w:t>
            </w:r>
          </w:p>
        </w:tc>
      </w:tr>
      <w:tr w:rsidR="0013523C" w14:paraId="6DA4FBDC" w14:textId="77777777">
        <w:tc>
          <w:tcPr>
            <w:tcW w:w="4000" w:type="pct"/>
            <w:vAlign w:val="center"/>
          </w:tcPr>
          <w:p w14:paraId="41A39469" w14:textId="77777777" w:rsidR="0013523C" w:rsidRDefault="004B43AE">
            <w:r>
              <w:t>Implement an evidence-based system of schoolwide positive behavior interventions and supports</w:t>
            </w:r>
          </w:p>
        </w:tc>
        <w:tc>
          <w:tcPr>
            <w:tcW w:w="0" w:type="auto"/>
            <w:vAlign w:val="center"/>
          </w:tcPr>
          <w:p w14:paraId="3B81624D" w14:textId="77777777" w:rsidR="0013523C" w:rsidRDefault="004B43AE">
            <w:r>
              <w:t>Operational</w:t>
            </w:r>
          </w:p>
        </w:tc>
      </w:tr>
      <w:tr w:rsidR="0013523C" w14:paraId="7D608B76" w14:textId="77777777">
        <w:tc>
          <w:tcPr>
            <w:tcW w:w="4000" w:type="pct"/>
            <w:vAlign w:val="center"/>
          </w:tcPr>
          <w:p w14:paraId="6D5F2998" w14:textId="77777777" w:rsidR="0013523C" w:rsidRDefault="004B43AE">
            <w:r>
              <w:t>Implement a multi-tiered system of supports for academics and behavior</w:t>
            </w:r>
          </w:p>
        </w:tc>
        <w:tc>
          <w:tcPr>
            <w:tcW w:w="0" w:type="auto"/>
            <w:vAlign w:val="center"/>
          </w:tcPr>
          <w:p w14:paraId="76CBA407" w14:textId="77777777" w:rsidR="0013523C" w:rsidRDefault="004B43AE">
            <w:r>
              <w:t>Operational</w:t>
            </w:r>
          </w:p>
        </w:tc>
      </w:tr>
      <w:tr w:rsidR="0013523C" w14:paraId="7DB2E794" w14:textId="77777777">
        <w:tc>
          <w:tcPr>
            <w:tcW w:w="4000" w:type="pct"/>
            <w:vAlign w:val="center"/>
          </w:tcPr>
          <w:p w14:paraId="7BD335DC" w14:textId="77777777" w:rsidR="0013523C" w:rsidRDefault="004B43AE">
            <w:r>
              <w:t>Implement evidence-based strategies to engage families to support learning</w:t>
            </w:r>
          </w:p>
        </w:tc>
        <w:tc>
          <w:tcPr>
            <w:tcW w:w="0" w:type="auto"/>
            <w:vAlign w:val="center"/>
          </w:tcPr>
          <w:p w14:paraId="70C62CD5" w14:textId="77777777" w:rsidR="0013523C" w:rsidRDefault="004B43AE">
            <w:r>
              <w:t>Operational</w:t>
            </w:r>
          </w:p>
        </w:tc>
      </w:tr>
      <w:tr w:rsidR="0013523C" w14:paraId="59B07345" w14:textId="77777777">
        <w:tc>
          <w:tcPr>
            <w:tcW w:w="4000" w:type="pct"/>
            <w:vAlign w:val="center"/>
          </w:tcPr>
          <w:p w14:paraId="536B10E0" w14:textId="77777777" w:rsidR="0013523C" w:rsidRDefault="004B43AE">
            <w:r>
              <w:t>Partner with local businesses, community organizations, and other agencies to meet the needs of the school</w:t>
            </w:r>
          </w:p>
        </w:tc>
        <w:tc>
          <w:tcPr>
            <w:tcW w:w="0" w:type="auto"/>
            <w:vAlign w:val="center"/>
          </w:tcPr>
          <w:p w14:paraId="4D7341CF" w14:textId="77777777" w:rsidR="0013523C" w:rsidRDefault="004B43AE">
            <w:r>
              <w:t>Operational</w:t>
            </w:r>
          </w:p>
        </w:tc>
      </w:tr>
    </w:tbl>
    <w:p w14:paraId="61430C6F" w14:textId="77777777" w:rsidR="0013523C" w:rsidRDefault="004B43AE">
      <w:pPr>
        <w:pStyle w:val="Heading2"/>
      </w:pPr>
      <w:r>
        <w:t>Foster Quality Professional Learning</w:t>
      </w:r>
    </w:p>
    <w:tbl>
      <w:tblPr>
        <w:tblStyle w:val="TableGrid"/>
        <w:tblW w:w="5000" w:type="pct"/>
        <w:tblLook w:val="04A0" w:firstRow="1" w:lastRow="0" w:firstColumn="1" w:lastColumn="0" w:noHBand="0" w:noVBand="1"/>
      </w:tblPr>
      <w:tblGrid>
        <w:gridCol w:w="11512"/>
        <w:gridCol w:w="2878"/>
      </w:tblGrid>
      <w:tr w:rsidR="0013523C" w14:paraId="4A0F2AB0" w14:textId="77777777">
        <w:tc>
          <w:tcPr>
            <w:tcW w:w="4000" w:type="pct"/>
            <w:vAlign w:val="center"/>
          </w:tcPr>
          <w:p w14:paraId="6440ED84" w14:textId="77777777" w:rsidR="0013523C" w:rsidRDefault="004B43AE">
            <w:r>
              <w:t>Identify professional learning needs through analysis of a variety of data</w:t>
            </w:r>
          </w:p>
        </w:tc>
        <w:tc>
          <w:tcPr>
            <w:tcW w:w="0" w:type="auto"/>
            <w:vAlign w:val="center"/>
          </w:tcPr>
          <w:p w14:paraId="29E4D013" w14:textId="77777777" w:rsidR="0013523C" w:rsidRDefault="004B43AE">
            <w:r>
              <w:t>Operational</w:t>
            </w:r>
          </w:p>
        </w:tc>
      </w:tr>
      <w:tr w:rsidR="0013523C" w14:paraId="7C876838" w14:textId="77777777">
        <w:tc>
          <w:tcPr>
            <w:tcW w:w="4000" w:type="pct"/>
            <w:vAlign w:val="center"/>
          </w:tcPr>
          <w:p w14:paraId="42E58E36" w14:textId="77777777" w:rsidR="0013523C" w:rsidRDefault="004B43AE">
            <w:r>
              <w:t>Use multiple professional learning designs to support the learning needs of staff</w:t>
            </w:r>
          </w:p>
        </w:tc>
        <w:tc>
          <w:tcPr>
            <w:tcW w:w="0" w:type="auto"/>
            <w:vAlign w:val="center"/>
          </w:tcPr>
          <w:p w14:paraId="7B8D7326" w14:textId="77777777" w:rsidR="0013523C" w:rsidRDefault="004B43AE">
            <w:r>
              <w:t>Operational</w:t>
            </w:r>
          </w:p>
        </w:tc>
      </w:tr>
      <w:tr w:rsidR="0013523C" w14:paraId="7B85450D" w14:textId="77777777">
        <w:tc>
          <w:tcPr>
            <w:tcW w:w="4000" w:type="pct"/>
            <w:vAlign w:val="center"/>
          </w:tcPr>
          <w:p w14:paraId="71B63071" w14:textId="77777777" w:rsidR="0013523C" w:rsidRDefault="004B43AE">
            <w:r>
              <w:t>Monitor and evaluate the impact of professional learning on staff practices and student learning</w:t>
            </w:r>
          </w:p>
        </w:tc>
        <w:tc>
          <w:tcPr>
            <w:tcW w:w="0" w:type="auto"/>
            <w:vAlign w:val="center"/>
          </w:tcPr>
          <w:p w14:paraId="756D41E1" w14:textId="77777777" w:rsidR="0013523C" w:rsidRDefault="004B43AE">
            <w:r>
              <w:t>Operational</w:t>
            </w:r>
          </w:p>
        </w:tc>
      </w:tr>
    </w:tbl>
    <w:p w14:paraId="42B70EB7" w14:textId="77777777" w:rsidR="0013523C" w:rsidRDefault="004B43AE">
      <w:pPr>
        <w:pStyle w:val="Heading2"/>
      </w:pPr>
      <w:r>
        <w:lastRenderedPageBreak/>
        <w:t>Summary</w:t>
      </w:r>
    </w:p>
    <w:p w14:paraId="03BC5A3A" w14:textId="77777777" w:rsidR="0013523C" w:rsidRDefault="004B43AE">
      <w:pPr>
        <w:pStyle w:val="Heading3"/>
      </w:pPr>
      <w:r>
        <w:t>Strengths</w:t>
      </w:r>
    </w:p>
    <w:p w14:paraId="6BDE0B14" w14:textId="77777777" w:rsidR="0013523C" w:rsidRDefault="004B43AE">
      <w:r>
        <w:t>Which Essential Practices are currently Operational or Exemplary and could be leveraged in your efforts to improve upon your most pressing challenges?</w:t>
      </w:r>
    </w:p>
    <w:tbl>
      <w:tblPr>
        <w:tblStyle w:val="TableGrid"/>
        <w:tblW w:w="5000" w:type="pct"/>
        <w:tblLook w:val="04A0" w:firstRow="1" w:lastRow="0" w:firstColumn="1" w:lastColumn="0" w:noHBand="0" w:noVBand="1"/>
      </w:tblPr>
      <w:tblGrid>
        <w:gridCol w:w="14390"/>
      </w:tblGrid>
      <w:tr w:rsidR="0013523C" w14:paraId="2438539A" w14:textId="77777777">
        <w:tc>
          <w:tcPr>
            <w:tcW w:w="0" w:type="auto"/>
            <w:vAlign w:val="center"/>
          </w:tcPr>
          <w:p w14:paraId="405BFE52" w14:textId="77777777" w:rsidR="0013523C" w:rsidRDefault="004B43AE">
            <w:r>
              <w:t>Identify and address individual student learning needs.</w:t>
            </w:r>
          </w:p>
        </w:tc>
      </w:tr>
      <w:tr w:rsidR="0013523C" w14:paraId="3B5CBD6E" w14:textId="77777777">
        <w:tc>
          <w:tcPr>
            <w:tcW w:w="0" w:type="auto"/>
            <w:vAlign w:val="center"/>
          </w:tcPr>
          <w:p w14:paraId="1FEBFD2F" w14:textId="77777777" w:rsidR="0013523C" w:rsidRDefault="004B43AE">
            <w:r>
              <w:t>Use systematic, collaborative planning processes to ensure instruction is coordinated, aligned, and evidence-based.</w:t>
            </w:r>
          </w:p>
        </w:tc>
      </w:tr>
    </w:tbl>
    <w:p w14:paraId="6FDBF821" w14:textId="77777777" w:rsidR="0013523C" w:rsidRDefault="004B43AE">
      <w:pPr>
        <w:pStyle w:val="Heading3"/>
      </w:pPr>
      <w:r>
        <w:t>Challenges</w:t>
      </w:r>
    </w:p>
    <w:p w14:paraId="64CAFBA7" w14:textId="77777777" w:rsidR="0013523C" w:rsidRDefault="004B43AE">
      <w:r>
        <w:t>Thinking about all the most pressing challenges identified in the previous sections, which of the Essential Practices that are currently Not Yet Evident or Emerging, if improved, would greatly impact your progress in achieving your mission, vision and Future Ready PA Index interim targets in State Assessment Measures, On-Track Measures, or College and Career Measures?</w:t>
      </w:r>
    </w:p>
    <w:tbl>
      <w:tblPr>
        <w:tblStyle w:val="TableGrid"/>
        <w:tblW w:w="5000" w:type="pct"/>
        <w:tblLook w:val="04A0" w:firstRow="1" w:lastRow="0" w:firstColumn="1" w:lastColumn="0" w:noHBand="0" w:noVBand="1"/>
      </w:tblPr>
      <w:tblGrid>
        <w:gridCol w:w="14390"/>
      </w:tblGrid>
      <w:tr w:rsidR="0013523C" w14:paraId="5DFB5B6D" w14:textId="77777777">
        <w:tc>
          <w:tcPr>
            <w:tcW w:w="0" w:type="auto"/>
            <w:vAlign w:val="center"/>
          </w:tcPr>
          <w:p w14:paraId="5A2524A3" w14:textId="77777777" w:rsidR="0013523C" w:rsidRDefault="004B43AE">
            <w:r>
              <w:t>Align curriculum, assessments, and instruction to the PA standards.</w:t>
            </w:r>
          </w:p>
        </w:tc>
      </w:tr>
    </w:tbl>
    <w:p w14:paraId="0EEF591D" w14:textId="77777777" w:rsidR="0013523C" w:rsidRDefault="004B43AE">
      <w:r>
        <w:br/>
      </w:r>
      <w:r>
        <w:br/>
      </w:r>
      <w:r>
        <w:br/>
      </w:r>
      <w:r>
        <w:br/>
      </w:r>
      <w:r>
        <w:br/>
      </w:r>
      <w:r>
        <w:br/>
      </w:r>
      <w:r>
        <w:br w:type="page"/>
      </w:r>
    </w:p>
    <w:p w14:paraId="0F3A7253" w14:textId="77777777" w:rsidR="0013523C" w:rsidRDefault="004B43AE">
      <w:pPr>
        <w:pStyle w:val="Heading1"/>
      </w:pPr>
      <w:r>
        <w:lastRenderedPageBreak/>
        <w:t>Summary of Strengths and Challenges from the Needs Assessment</w:t>
      </w:r>
    </w:p>
    <w:p w14:paraId="504083E3" w14:textId="77777777" w:rsidR="0013523C" w:rsidRDefault="004B43AE">
      <w:pPr>
        <w:pStyle w:val="Heading2"/>
      </w:pPr>
      <w:r>
        <w:t>Strengths</w:t>
      </w:r>
    </w:p>
    <w:p w14:paraId="56107BF9" w14:textId="77777777" w:rsidR="0013523C" w:rsidRDefault="004B43AE">
      <w:r>
        <w:t>Examine the Summary of Strengths. Identify the strengths that are most positively contributing to achievement of your mission and vision. Check the box to the right of these identified strength(s).</w:t>
      </w:r>
    </w:p>
    <w:tbl>
      <w:tblPr>
        <w:tblStyle w:val="TableGrid"/>
        <w:tblW w:w="5000" w:type="pct"/>
        <w:tblLook w:val="04A0" w:firstRow="1" w:lastRow="0" w:firstColumn="1" w:lastColumn="0" w:noHBand="0" w:noVBand="1"/>
      </w:tblPr>
      <w:tblGrid>
        <w:gridCol w:w="11512"/>
        <w:gridCol w:w="2878"/>
      </w:tblGrid>
      <w:tr w:rsidR="0013523C" w14:paraId="5CF6582B" w14:textId="77777777">
        <w:tc>
          <w:tcPr>
            <w:tcW w:w="4000" w:type="pct"/>
            <w:vAlign w:val="center"/>
          </w:tcPr>
          <w:p w14:paraId="5170D77F" w14:textId="77777777" w:rsidR="0013523C" w:rsidRDefault="004B43AE">
            <w:r>
              <w:t>Strength</w:t>
            </w:r>
          </w:p>
        </w:tc>
        <w:tc>
          <w:tcPr>
            <w:tcW w:w="0" w:type="auto"/>
            <w:vAlign w:val="center"/>
          </w:tcPr>
          <w:p w14:paraId="71080D62" w14:textId="77777777" w:rsidR="0013523C" w:rsidRDefault="004B43AE">
            <w:r>
              <w:t>Check for Consideration in Plan</w:t>
            </w:r>
          </w:p>
        </w:tc>
      </w:tr>
      <w:tr w:rsidR="0013523C" w14:paraId="44C11480" w14:textId="77777777">
        <w:tc>
          <w:tcPr>
            <w:tcW w:w="0" w:type="auto"/>
            <w:vAlign w:val="center"/>
          </w:tcPr>
          <w:p w14:paraId="71A1554A" w14:textId="77777777" w:rsidR="0013523C" w:rsidRDefault="004B43AE">
            <w:r>
              <w:t>There is significant evidence that the school met the statewide academic growth goal  in Mathematics/Algebra.</w:t>
            </w:r>
          </w:p>
        </w:tc>
        <w:tc>
          <w:tcPr>
            <w:tcW w:w="0" w:type="auto"/>
            <w:vAlign w:val="center"/>
          </w:tcPr>
          <w:p w14:paraId="5551F8C2" w14:textId="77777777" w:rsidR="0013523C" w:rsidRDefault="004B43AE">
            <w:r>
              <w:t>True</w:t>
            </w:r>
          </w:p>
        </w:tc>
      </w:tr>
      <w:tr w:rsidR="0013523C" w14:paraId="1C7844FB" w14:textId="77777777">
        <w:tc>
          <w:tcPr>
            <w:tcW w:w="0" w:type="auto"/>
            <w:vAlign w:val="center"/>
          </w:tcPr>
          <w:p w14:paraId="3E3C4D2A" w14:textId="77777777" w:rsidR="0013523C" w:rsidRDefault="004B43AE">
            <w:r>
              <w:t xml:space="preserve"> There is significant evidence that the school met the statewide academic growth goal and increased in performance from the previous year in ELA.</w:t>
            </w:r>
          </w:p>
        </w:tc>
        <w:tc>
          <w:tcPr>
            <w:tcW w:w="0" w:type="auto"/>
            <w:vAlign w:val="center"/>
          </w:tcPr>
          <w:p w14:paraId="2A6915DB" w14:textId="77777777" w:rsidR="0013523C" w:rsidRDefault="004B43AE">
            <w:r>
              <w:t>True</w:t>
            </w:r>
          </w:p>
        </w:tc>
      </w:tr>
      <w:tr w:rsidR="0013523C" w14:paraId="59C56584" w14:textId="77777777">
        <w:tc>
          <w:tcPr>
            <w:tcW w:w="0" w:type="auto"/>
            <w:vAlign w:val="center"/>
          </w:tcPr>
          <w:p w14:paraId="4CFB2388" w14:textId="77777777" w:rsidR="0013523C" w:rsidRDefault="004B43AE">
            <w:r>
              <w:t xml:space="preserve">According to IRLA  data, students grew from 42.5% on grade level proficiency in September to 62% in May. </w:t>
            </w:r>
          </w:p>
        </w:tc>
        <w:tc>
          <w:tcPr>
            <w:tcW w:w="0" w:type="auto"/>
            <w:vAlign w:val="center"/>
          </w:tcPr>
          <w:p w14:paraId="598EE3C8" w14:textId="77777777" w:rsidR="0013523C" w:rsidRDefault="004B43AE">
            <w:r>
              <w:t>False</w:t>
            </w:r>
          </w:p>
        </w:tc>
      </w:tr>
      <w:tr w:rsidR="0013523C" w14:paraId="119D0EEB" w14:textId="77777777">
        <w:tc>
          <w:tcPr>
            <w:tcW w:w="0" w:type="auto"/>
            <w:vAlign w:val="center"/>
          </w:tcPr>
          <w:p w14:paraId="04D46E72" w14:textId="77777777" w:rsidR="0013523C" w:rsidRDefault="004B43AE">
            <w:r>
              <w:t xml:space="preserve">Students in 4th grade averaged 60% or above on the STAR reading assessment. </w:t>
            </w:r>
          </w:p>
        </w:tc>
        <w:tc>
          <w:tcPr>
            <w:tcW w:w="0" w:type="auto"/>
            <w:vAlign w:val="center"/>
          </w:tcPr>
          <w:p w14:paraId="649DB7B2" w14:textId="77777777" w:rsidR="0013523C" w:rsidRDefault="004B43AE">
            <w:r>
              <w:t>False</w:t>
            </w:r>
          </w:p>
        </w:tc>
      </w:tr>
      <w:tr w:rsidR="0013523C" w14:paraId="6F1A1F6A" w14:textId="77777777">
        <w:tc>
          <w:tcPr>
            <w:tcW w:w="0" w:type="auto"/>
            <w:vAlign w:val="center"/>
          </w:tcPr>
          <w:p w14:paraId="51520C63" w14:textId="77777777" w:rsidR="0013523C" w:rsidRDefault="004B43AE">
            <w:r>
              <w:t>There is evidence that the Hispanic subgroup met the interim target.</w:t>
            </w:r>
          </w:p>
        </w:tc>
        <w:tc>
          <w:tcPr>
            <w:tcW w:w="0" w:type="auto"/>
            <w:vAlign w:val="center"/>
          </w:tcPr>
          <w:p w14:paraId="53B20296" w14:textId="77777777" w:rsidR="0013523C" w:rsidRDefault="004B43AE">
            <w:r>
              <w:t>False</w:t>
            </w:r>
          </w:p>
        </w:tc>
      </w:tr>
      <w:tr w:rsidR="0013523C" w14:paraId="18E8597E" w14:textId="77777777">
        <w:tc>
          <w:tcPr>
            <w:tcW w:w="0" w:type="auto"/>
            <w:vAlign w:val="center"/>
          </w:tcPr>
          <w:p w14:paraId="58340710" w14:textId="77777777" w:rsidR="0013523C" w:rsidRDefault="004B43AE">
            <w:r>
              <w:t>There is evidence that all student groups met the interim target.</w:t>
            </w:r>
          </w:p>
        </w:tc>
        <w:tc>
          <w:tcPr>
            <w:tcW w:w="0" w:type="auto"/>
            <w:vAlign w:val="center"/>
          </w:tcPr>
          <w:p w14:paraId="5EFFDDAF" w14:textId="77777777" w:rsidR="0013523C" w:rsidRDefault="004B43AE">
            <w:r>
              <w:t>False</w:t>
            </w:r>
          </w:p>
        </w:tc>
      </w:tr>
      <w:tr w:rsidR="0013523C" w14:paraId="7DA7A1C2" w14:textId="77777777">
        <w:tc>
          <w:tcPr>
            <w:tcW w:w="0" w:type="auto"/>
            <w:vAlign w:val="center"/>
          </w:tcPr>
          <w:p w14:paraId="24BE053A" w14:textId="77777777" w:rsidR="0013523C" w:rsidRDefault="004B43AE">
            <w:r>
              <w:t xml:space="preserve">100% of students met the performance standard for career readiness. </w:t>
            </w:r>
          </w:p>
        </w:tc>
        <w:tc>
          <w:tcPr>
            <w:tcW w:w="0" w:type="auto"/>
            <w:vAlign w:val="center"/>
          </w:tcPr>
          <w:p w14:paraId="28DB3C5E" w14:textId="77777777" w:rsidR="0013523C" w:rsidRDefault="004B43AE">
            <w:r>
              <w:t>False</w:t>
            </w:r>
          </w:p>
        </w:tc>
      </w:tr>
      <w:tr w:rsidR="0013523C" w14:paraId="2082E893" w14:textId="77777777">
        <w:tc>
          <w:tcPr>
            <w:tcW w:w="0" w:type="auto"/>
            <w:vAlign w:val="center"/>
          </w:tcPr>
          <w:p w14:paraId="22F597D9" w14:textId="77777777" w:rsidR="0013523C" w:rsidRDefault="004B43AE">
            <w:r>
              <w:t xml:space="preserve">All students grew from 43% to 55% at or above proficiency from September to May of 21/22 school year. . </w:t>
            </w:r>
          </w:p>
        </w:tc>
        <w:tc>
          <w:tcPr>
            <w:tcW w:w="0" w:type="auto"/>
            <w:vAlign w:val="center"/>
          </w:tcPr>
          <w:p w14:paraId="42CF29C9" w14:textId="77777777" w:rsidR="0013523C" w:rsidRDefault="004B43AE">
            <w:r>
              <w:t>False</w:t>
            </w:r>
          </w:p>
        </w:tc>
      </w:tr>
      <w:tr w:rsidR="0013523C" w14:paraId="3A043DE5" w14:textId="77777777">
        <w:tc>
          <w:tcPr>
            <w:tcW w:w="0" w:type="auto"/>
            <w:vAlign w:val="center"/>
          </w:tcPr>
          <w:p w14:paraId="59212019" w14:textId="77777777" w:rsidR="0013523C" w:rsidRDefault="004B43AE">
            <w:r>
              <w:t>All student groups exceeded the performance standard.</w:t>
            </w:r>
          </w:p>
        </w:tc>
        <w:tc>
          <w:tcPr>
            <w:tcW w:w="0" w:type="auto"/>
            <w:vAlign w:val="center"/>
          </w:tcPr>
          <w:p w14:paraId="66D950F9" w14:textId="77777777" w:rsidR="0013523C" w:rsidRDefault="004B43AE">
            <w:r>
              <w:t>False</w:t>
            </w:r>
          </w:p>
        </w:tc>
      </w:tr>
      <w:tr w:rsidR="0013523C" w14:paraId="00C0C8D2" w14:textId="77777777">
        <w:tc>
          <w:tcPr>
            <w:tcW w:w="0" w:type="auto"/>
            <w:vAlign w:val="center"/>
          </w:tcPr>
          <w:p w14:paraId="4FC74113" w14:textId="77777777" w:rsidR="0013523C" w:rsidRDefault="004B43AE">
            <w:r>
              <w:t>Identify and address individual student learning needs.</w:t>
            </w:r>
          </w:p>
        </w:tc>
        <w:tc>
          <w:tcPr>
            <w:tcW w:w="0" w:type="auto"/>
            <w:vAlign w:val="center"/>
          </w:tcPr>
          <w:p w14:paraId="2A18494D" w14:textId="77777777" w:rsidR="0013523C" w:rsidRDefault="004B43AE">
            <w:r>
              <w:t>False</w:t>
            </w:r>
          </w:p>
        </w:tc>
      </w:tr>
      <w:tr w:rsidR="0013523C" w14:paraId="32FA8C9F" w14:textId="77777777">
        <w:tc>
          <w:tcPr>
            <w:tcW w:w="0" w:type="auto"/>
            <w:vAlign w:val="center"/>
          </w:tcPr>
          <w:p w14:paraId="7EE4DC74" w14:textId="77777777" w:rsidR="0013523C" w:rsidRDefault="004B43AE">
            <w:r>
              <w:t>Use systematic, collaborative planning processes to ensure instruction is coordinated, aligned, and evidence-based.</w:t>
            </w:r>
          </w:p>
        </w:tc>
        <w:tc>
          <w:tcPr>
            <w:tcW w:w="0" w:type="auto"/>
            <w:vAlign w:val="center"/>
          </w:tcPr>
          <w:p w14:paraId="2CEA48E0" w14:textId="77777777" w:rsidR="0013523C" w:rsidRDefault="004B43AE">
            <w:r>
              <w:t>False</w:t>
            </w:r>
          </w:p>
        </w:tc>
      </w:tr>
    </w:tbl>
    <w:p w14:paraId="50F18208" w14:textId="77777777" w:rsidR="0013523C" w:rsidRDefault="004B43AE">
      <w:pPr>
        <w:pStyle w:val="Heading2"/>
      </w:pPr>
      <w:r>
        <w:t>Challenges</w:t>
      </w:r>
    </w:p>
    <w:p w14:paraId="5C1657AD" w14:textId="77777777" w:rsidR="0013523C" w:rsidRDefault="004B43AE">
      <w:r>
        <w:t>Examine the Summary of Challenges. Identify the challenges which are most pressing at this time for your School and if improved would have the most pronounced impact in achieving your mission and vision. Check the box to the right of these identified challenge(s).</w:t>
      </w:r>
    </w:p>
    <w:tbl>
      <w:tblPr>
        <w:tblStyle w:val="TableGrid"/>
        <w:tblW w:w="5000" w:type="pct"/>
        <w:tblLook w:val="04A0" w:firstRow="1" w:lastRow="0" w:firstColumn="1" w:lastColumn="0" w:noHBand="0" w:noVBand="1"/>
      </w:tblPr>
      <w:tblGrid>
        <w:gridCol w:w="11512"/>
        <w:gridCol w:w="2878"/>
      </w:tblGrid>
      <w:tr w:rsidR="0013523C" w14:paraId="36ADA328" w14:textId="77777777">
        <w:tc>
          <w:tcPr>
            <w:tcW w:w="4000" w:type="pct"/>
            <w:vAlign w:val="center"/>
          </w:tcPr>
          <w:p w14:paraId="602E81D4" w14:textId="77777777" w:rsidR="0013523C" w:rsidRDefault="004B43AE">
            <w:r>
              <w:t>Strength</w:t>
            </w:r>
          </w:p>
        </w:tc>
        <w:tc>
          <w:tcPr>
            <w:tcW w:w="0" w:type="auto"/>
            <w:vAlign w:val="center"/>
          </w:tcPr>
          <w:p w14:paraId="73379720" w14:textId="77777777" w:rsidR="0013523C" w:rsidRDefault="004B43AE">
            <w:r>
              <w:t>Check for Consideration in Plan</w:t>
            </w:r>
          </w:p>
        </w:tc>
      </w:tr>
      <w:tr w:rsidR="0013523C" w14:paraId="6107C3CE" w14:textId="77777777">
        <w:tc>
          <w:tcPr>
            <w:tcW w:w="0" w:type="auto"/>
            <w:vAlign w:val="center"/>
          </w:tcPr>
          <w:p w14:paraId="3E590B06" w14:textId="77777777" w:rsidR="0013523C" w:rsidRDefault="004B43AE">
            <w:r>
              <w:t>There is significant evidence that the school did not meet the interim goal/target with a decrease in performance from the previous year in ELA.</w:t>
            </w:r>
          </w:p>
        </w:tc>
        <w:tc>
          <w:tcPr>
            <w:tcW w:w="0" w:type="auto"/>
            <w:vAlign w:val="center"/>
          </w:tcPr>
          <w:p w14:paraId="7908C8AE" w14:textId="77777777" w:rsidR="0013523C" w:rsidRDefault="004B43AE">
            <w:r>
              <w:t>True</w:t>
            </w:r>
          </w:p>
        </w:tc>
      </w:tr>
      <w:tr w:rsidR="0013523C" w14:paraId="15C63547" w14:textId="77777777">
        <w:tc>
          <w:tcPr>
            <w:tcW w:w="0" w:type="auto"/>
            <w:vAlign w:val="center"/>
          </w:tcPr>
          <w:p w14:paraId="01EF94C6" w14:textId="77777777" w:rsidR="0013523C" w:rsidRDefault="004B43AE">
            <w:r>
              <w:t>There is significant evidence that the school did not meet the interim goal/target with an increase in performance from the previous year in Mathematics/Algebra.</w:t>
            </w:r>
          </w:p>
        </w:tc>
        <w:tc>
          <w:tcPr>
            <w:tcW w:w="0" w:type="auto"/>
            <w:vAlign w:val="center"/>
          </w:tcPr>
          <w:p w14:paraId="5F2B28B9" w14:textId="77777777" w:rsidR="0013523C" w:rsidRDefault="004B43AE">
            <w:r>
              <w:t>True</w:t>
            </w:r>
          </w:p>
        </w:tc>
      </w:tr>
      <w:tr w:rsidR="0013523C" w14:paraId="23D7C63D" w14:textId="77777777">
        <w:tc>
          <w:tcPr>
            <w:tcW w:w="0" w:type="auto"/>
            <w:vAlign w:val="center"/>
          </w:tcPr>
          <w:p w14:paraId="6FF696C4" w14:textId="77777777" w:rsidR="0013523C" w:rsidRDefault="004B43AE">
            <w:r>
              <w:t xml:space="preserve">According to IRLA, the average growth of all students did not meet the building goal of 1.2 years' worth of growth in reading. </w:t>
            </w:r>
          </w:p>
        </w:tc>
        <w:tc>
          <w:tcPr>
            <w:tcW w:w="0" w:type="auto"/>
            <w:vAlign w:val="center"/>
          </w:tcPr>
          <w:p w14:paraId="6202E353" w14:textId="77777777" w:rsidR="0013523C" w:rsidRDefault="004B43AE">
            <w:r>
              <w:t>False</w:t>
            </w:r>
          </w:p>
        </w:tc>
      </w:tr>
      <w:tr w:rsidR="0013523C" w14:paraId="78625EC0" w14:textId="77777777">
        <w:tc>
          <w:tcPr>
            <w:tcW w:w="0" w:type="auto"/>
            <w:vAlign w:val="center"/>
          </w:tcPr>
          <w:p w14:paraId="27DCD8E5" w14:textId="77777777" w:rsidR="0013523C" w:rsidRDefault="004B43AE">
            <w:r>
              <w:lastRenderedPageBreak/>
              <w:t xml:space="preserve"> According to STAR data, 46% of students are at or above proficiency in reading.</w:t>
            </w:r>
          </w:p>
        </w:tc>
        <w:tc>
          <w:tcPr>
            <w:tcW w:w="0" w:type="auto"/>
            <w:vAlign w:val="center"/>
          </w:tcPr>
          <w:p w14:paraId="5E798EA6" w14:textId="77777777" w:rsidR="0013523C" w:rsidRDefault="004B43AE">
            <w:r>
              <w:t>False</w:t>
            </w:r>
          </w:p>
        </w:tc>
      </w:tr>
      <w:tr w:rsidR="0013523C" w14:paraId="4C58ABCF" w14:textId="77777777">
        <w:tc>
          <w:tcPr>
            <w:tcW w:w="0" w:type="auto"/>
            <w:vAlign w:val="center"/>
          </w:tcPr>
          <w:p w14:paraId="70D9F3E4" w14:textId="77777777" w:rsidR="0013523C" w:rsidRDefault="004B43AE">
            <w:r>
              <w:t xml:space="preserve">Students in 2nd and 3rd grade did not meet the expected proficiency according to STAR Math. </w:t>
            </w:r>
          </w:p>
        </w:tc>
        <w:tc>
          <w:tcPr>
            <w:tcW w:w="0" w:type="auto"/>
            <w:vAlign w:val="center"/>
          </w:tcPr>
          <w:p w14:paraId="746E73AD" w14:textId="77777777" w:rsidR="0013523C" w:rsidRDefault="004B43AE">
            <w:r>
              <w:t>False</w:t>
            </w:r>
          </w:p>
        </w:tc>
      </w:tr>
      <w:tr w:rsidR="0013523C" w14:paraId="26C5DB72" w14:textId="77777777">
        <w:tc>
          <w:tcPr>
            <w:tcW w:w="0" w:type="auto"/>
            <w:vAlign w:val="center"/>
          </w:tcPr>
          <w:p w14:paraId="00C3F6B3" w14:textId="77777777" w:rsidR="0013523C" w:rsidRDefault="004B43AE">
            <w:r>
              <w:t xml:space="preserve">Continue to maintain 100% performance on College and Career Measures. </w:t>
            </w:r>
          </w:p>
        </w:tc>
        <w:tc>
          <w:tcPr>
            <w:tcW w:w="0" w:type="auto"/>
            <w:vAlign w:val="center"/>
          </w:tcPr>
          <w:p w14:paraId="78DBE3FA" w14:textId="77777777" w:rsidR="0013523C" w:rsidRDefault="004B43AE">
            <w:r>
              <w:t>False</w:t>
            </w:r>
          </w:p>
        </w:tc>
      </w:tr>
      <w:tr w:rsidR="0013523C" w14:paraId="671928B3" w14:textId="77777777">
        <w:tc>
          <w:tcPr>
            <w:tcW w:w="0" w:type="auto"/>
            <w:vAlign w:val="center"/>
          </w:tcPr>
          <w:p w14:paraId="0F805964" w14:textId="77777777" w:rsidR="0013523C" w:rsidRDefault="004B43AE">
            <w:r>
              <w:t xml:space="preserve">Align curriculum, assessments, and instruction to the PA standards. </w:t>
            </w:r>
          </w:p>
        </w:tc>
        <w:tc>
          <w:tcPr>
            <w:tcW w:w="0" w:type="auto"/>
            <w:vAlign w:val="center"/>
          </w:tcPr>
          <w:p w14:paraId="49F214EA" w14:textId="77777777" w:rsidR="0013523C" w:rsidRDefault="004B43AE">
            <w:r>
              <w:t>False</w:t>
            </w:r>
          </w:p>
        </w:tc>
      </w:tr>
      <w:tr w:rsidR="0013523C" w14:paraId="40ADFD36" w14:textId="77777777">
        <w:tc>
          <w:tcPr>
            <w:tcW w:w="0" w:type="auto"/>
            <w:vAlign w:val="center"/>
          </w:tcPr>
          <w:p w14:paraId="4B3B571C" w14:textId="77777777" w:rsidR="0013523C" w:rsidRDefault="004B43AE">
            <w:r>
              <w:t xml:space="preserve">All students did not meet the expected growth rates in STAR Math. </w:t>
            </w:r>
          </w:p>
        </w:tc>
        <w:tc>
          <w:tcPr>
            <w:tcW w:w="0" w:type="auto"/>
            <w:vAlign w:val="center"/>
          </w:tcPr>
          <w:p w14:paraId="3E899F38" w14:textId="77777777" w:rsidR="0013523C" w:rsidRDefault="004B43AE">
            <w:r>
              <w:t>False</w:t>
            </w:r>
          </w:p>
        </w:tc>
      </w:tr>
      <w:tr w:rsidR="0013523C" w14:paraId="09705EC6" w14:textId="77777777">
        <w:tc>
          <w:tcPr>
            <w:tcW w:w="0" w:type="auto"/>
            <w:vAlign w:val="center"/>
          </w:tcPr>
          <w:p w14:paraId="6DD7E099" w14:textId="77777777" w:rsidR="0013523C" w:rsidRDefault="004B43AE">
            <w:r>
              <w:t xml:space="preserve">All students met the interim target but there is a decrease in growth from the previous year. </w:t>
            </w:r>
          </w:p>
        </w:tc>
        <w:tc>
          <w:tcPr>
            <w:tcW w:w="0" w:type="auto"/>
            <w:vAlign w:val="center"/>
          </w:tcPr>
          <w:p w14:paraId="0DD04193" w14:textId="77777777" w:rsidR="0013523C" w:rsidRDefault="004B43AE">
            <w:r>
              <w:t>False</w:t>
            </w:r>
          </w:p>
        </w:tc>
      </w:tr>
      <w:tr w:rsidR="0013523C" w14:paraId="73E68DA5" w14:textId="77777777">
        <w:tc>
          <w:tcPr>
            <w:tcW w:w="0" w:type="auto"/>
            <w:vAlign w:val="center"/>
          </w:tcPr>
          <w:p w14:paraId="36F09883" w14:textId="77777777" w:rsidR="0013523C" w:rsidRDefault="004B43AE">
            <w:r>
              <w:t xml:space="preserve">The Hispanic subgroup is not meeting the statewide goal/interim target in mathematics. </w:t>
            </w:r>
          </w:p>
        </w:tc>
        <w:tc>
          <w:tcPr>
            <w:tcW w:w="0" w:type="auto"/>
            <w:vAlign w:val="center"/>
          </w:tcPr>
          <w:p w14:paraId="4717B77A" w14:textId="77777777" w:rsidR="0013523C" w:rsidRDefault="004B43AE">
            <w:r>
              <w:t>False</w:t>
            </w:r>
          </w:p>
        </w:tc>
      </w:tr>
      <w:tr w:rsidR="0013523C" w14:paraId="0E8F5B61" w14:textId="77777777">
        <w:tc>
          <w:tcPr>
            <w:tcW w:w="0" w:type="auto"/>
            <w:vAlign w:val="center"/>
          </w:tcPr>
          <w:p w14:paraId="6ED4FA56" w14:textId="77777777" w:rsidR="0013523C" w:rsidRDefault="004B43AE">
            <w:r>
              <w:t>The Hispanic subgroup in not meet the statewide goal/interim target and demonstrated a decrease from the previous year in ELA.</w:t>
            </w:r>
          </w:p>
        </w:tc>
        <w:tc>
          <w:tcPr>
            <w:tcW w:w="0" w:type="auto"/>
            <w:vAlign w:val="center"/>
          </w:tcPr>
          <w:p w14:paraId="7B9497C5" w14:textId="77777777" w:rsidR="0013523C" w:rsidRDefault="004B43AE">
            <w:r>
              <w:t>False</w:t>
            </w:r>
          </w:p>
        </w:tc>
      </w:tr>
    </w:tbl>
    <w:p w14:paraId="2CB140A0" w14:textId="77777777" w:rsidR="0013523C" w:rsidRDefault="004B43AE">
      <w:pPr>
        <w:pStyle w:val="Heading2"/>
      </w:pPr>
      <w:r>
        <w:t>Most Notable Observations/Patterns</w:t>
      </w:r>
    </w:p>
    <w:p w14:paraId="2709104B" w14:textId="77777777" w:rsidR="0013523C" w:rsidRDefault="004B43AE">
      <w:r>
        <w:t>In the space provided, record any of the comments and notable observations made as your team worked through the needs assessment that stand out as important to the challenge(s) you checked for consideration in your comprehensive plan.</w:t>
      </w:r>
    </w:p>
    <w:p w14:paraId="21C2E2BE" w14:textId="77777777" w:rsidR="0013523C" w:rsidRDefault="004B43AE">
      <w:r>
        <w:t>There is a need to consistently implement the evidence-based process of formative assessments across all classrooms and to effectively use comprehensive data analysis to support teaching and learning.</w:t>
      </w:r>
    </w:p>
    <w:p w14:paraId="4C81502A" w14:textId="77777777" w:rsidR="0013523C" w:rsidRDefault="004B43AE">
      <w:r>
        <w:br/>
      </w:r>
      <w:r>
        <w:br/>
      </w:r>
      <w:r>
        <w:br/>
      </w:r>
      <w:r>
        <w:br/>
      </w:r>
      <w:r>
        <w:br/>
      </w:r>
      <w:r>
        <w:br/>
      </w:r>
      <w:r>
        <w:br w:type="page"/>
      </w:r>
    </w:p>
    <w:p w14:paraId="17ED3D7E" w14:textId="77777777" w:rsidR="0013523C" w:rsidRDefault="004B43AE">
      <w:pPr>
        <w:pStyle w:val="Heading1"/>
      </w:pPr>
      <w:r>
        <w:lastRenderedPageBreak/>
        <w:t>Analyzing (Strengths and Challenges)</w:t>
      </w:r>
    </w:p>
    <w:p w14:paraId="035CC346" w14:textId="77777777" w:rsidR="0013523C" w:rsidRDefault="004B43AE">
      <w:pPr>
        <w:pStyle w:val="Heading2"/>
      </w:pPr>
      <w:r>
        <w:t>Analyzing Challenges</w:t>
      </w:r>
    </w:p>
    <w:tbl>
      <w:tblPr>
        <w:tblStyle w:val="TableGrid"/>
        <w:tblW w:w="5000" w:type="pct"/>
        <w:tblLook w:val="04A0" w:firstRow="1" w:lastRow="0" w:firstColumn="1" w:lastColumn="0" w:noHBand="0" w:noVBand="1"/>
      </w:tblPr>
      <w:tblGrid>
        <w:gridCol w:w="7250"/>
        <w:gridCol w:w="5763"/>
        <w:gridCol w:w="1377"/>
      </w:tblGrid>
      <w:tr w:rsidR="0013523C" w14:paraId="53AFBEAC" w14:textId="77777777">
        <w:tc>
          <w:tcPr>
            <w:tcW w:w="0" w:type="auto"/>
            <w:vAlign w:val="center"/>
          </w:tcPr>
          <w:p w14:paraId="18BC0642" w14:textId="77777777" w:rsidR="0013523C" w:rsidRDefault="004B43AE">
            <w:r>
              <w:rPr>
                <w:b/>
              </w:rPr>
              <w:t>Analyzing Challenges</w:t>
            </w:r>
          </w:p>
        </w:tc>
        <w:tc>
          <w:tcPr>
            <w:tcW w:w="0" w:type="auto"/>
            <w:vAlign w:val="center"/>
          </w:tcPr>
          <w:p w14:paraId="0048E3CD" w14:textId="77777777" w:rsidR="0013523C" w:rsidRDefault="004B43AE">
            <w:r>
              <w:rPr>
                <w:b/>
              </w:rPr>
              <w:t>Discussion Points</w:t>
            </w:r>
          </w:p>
        </w:tc>
        <w:tc>
          <w:tcPr>
            <w:tcW w:w="0" w:type="auto"/>
            <w:vAlign w:val="center"/>
          </w:tcPr>
          <w:p w14:paraId="0757F070" w14:textId="77777777" w:rsidR="0013523C" w:rsidRDefault="004B43AE">
            <w:r>
              <w:rPr>
                <w:b/>
              </w:rPr>
              <w:t>Check for Priority</w:t>
            </w:r>
          </w:p>
        </w:tc>
      </w:tr>
      <w:tr w:rsidR="0013523C" w14:paraId="0FECC454" w14:textId="77777777">
        <w:tc>
          <w:tcPr>
            <w:tcW w:w="0" w:type="auto"/>
            <w:vAlign w:val="center"/>
          </w:tcPr>
          <w:p w14:paraId="1832A75E" w14:textId="77777777" w:rsidR="0013523C" w:rsidRDefault="004B43AE">
            <w:r>
              <w:t>There is significant evidence that the school did not meet the interim goal/target with a decrease in performance from the previous year in ELA.</w:t>
            </w:r>
          </w:p>
        </w:tc>
        <w:tc>
          <w:tcPr>
            <w:tcW w:w="0" w:type="auto"/>
            <w:vAlign w:val="center"/>
          </w:tcPr>
          <w:p w14:paraId="6A4B7200" w14:textId="77777777" w:rsidR="0013523C" w:rsidRDefault="004B43AE">
            <w:r>
              <w:t xml:space="preserve"> Data collection, analysis procedures, and data-informed instruction will be used to ensure we make instructional-informed decisions.</w:t>
            </w:r>
          </w:p>
        </w:tc>
        <w:tc>
          <w:tcPr>
            <w:tcW w:w="0" w:type="auto"/>
            <w:vAlign w:val="center"/>
          </w:tcPr>
          <w:p w14:paraId="6B615452" w14:textId="77777777" w:rsidR="0013523C" w:rsidRDefault="004B43AE">
            <w:r>
              <w:t>True</w:t>
            </w:r>
          </w:p>
        </w:tc>
      </w:tr>
      <w:tr w:rsidR="0013523C" w14:paraId="1F3D2678" w14:textId="77777777">
        <w:tc>
          <w:tcPr>
            <w:tcW w:w="0" w:type="auto"/>
            <w:vAlign w:val="center"/>
          </w:tcPr>
          <w:p w14:paraId="09348BA2" w14:textId="77777777" w:rsidR="0013523C" w:rsidRDefault="004B43AE">
            <w:r>
              <w:t>There is significant evidence that the school did not meet the interim goal/target with an increase in performance from the previous year in Mathematics/Algebra.</w:t>
            </w:r>
          </w:p>
        </w:tc>
        <w:tc>
          <w:tcPr>
            <w:tcW w:w="0" w:type="auto"/>
            <w:vAlign w:val="center"/>
          </w:tcPr>
          <w:p w14:paraId="3FDD7369" w14:textId="77777777" w:rsidR="0013523C" w:rsidRDefault="0013523C"/>
        </w:tc>
        <w:tc>
          <w:tcPr>
            <w:tcW w:w="0" w:type="auto"/>
            <w:vAlign w:val="center"/>
          </w:tcPr>
          <w:p w14:paraId="2DA14768" w14:textId="77777777" w:rsidR="0013523C" w:rsidRDefault="004B43AE">
            <w:r>
              <w:t>True</w:t>
            </w:r>
          </w:p>
        </w:tc>
      </w:tr>
    </w:tbl>
    <w:p w14:paraId="07F97A3A" w14:textId="77777777" w:rsidR="0013523C" w:rsidRDefault="004B43AE">
      <w:pPr>
        <w:pStyle w:val="Heading2"/>
      </w:pPr>
      <w:r>
        <w:t>Analyzing Strengths</w:t>
      </w:r>
    </w:p>
    <w:tbl>
      <w:tblPr>
        <w:tblStyle w:val="TableGrid"/>
        <w:tblW w:w="5000" w:type="pct"/>
        <w:tblLook w:val="04A0" w:firstRow="1" w:lastRow="0" w:firstColumn="1" w:lastColumn="0" w:noHBand="0" w:noVBand="1"/>
      </w:tblPr>
      <w:tblGrid>
        <w:gridCol w:w="9071"/>
        <w:gridCol w:w="5319"/>
      </w:tblGrid>
      <w:tr w:rsidR="0013523C" w14:paraId="5844D53F" w14:textId="77777777">
        <w:tc>
          <w:tcPr>
            <w:tcW w:w="0" w:type="auto"/>
            <w:vAlign w:val="center"/>
          </w:tcPr>
          <w:p w14:paraId="08D2B221" w14:textId="77777777" w:rsidR="0013523C" w:rsidRDefault="004B43AE">
            <w:r>
              <w:t>Analyzing Strengths</w:t>
            </w:r>
          </w:p>
        </w:tc>
        <w:tc>
          <w:tcPr>
            <w:tcW w:w="0" w:type="auto"/>
            <w:vAlign w:val="center"/>
          </w:tcPr>
          <w:p w14:paraId="1608522A" w14:textId="77777777" w:rsidR="0013523C" w:rsidRDefault="004B43AE">
            <w:r>
              <w:t>Discussion Points</w:t>
            </w:r>
          </w:p>
        </w:tc>
      </w:tr>
      <w:tr w:rsidR="0013523C" w14:paraId="36145923" w14:textId="77777777">
        <w:tc>
          <w:tcPr>
            <w:tcW w:w="0" w:type="auto"/>
            <w:vAlign w:val="center"/>
          </w:tcPr>
          <w:p w14:paraId="63B5B05F" w14:textId="77777777" w:rsidR="0013523C" w:rsidRDefault="004B43AE">
            <w:r>
              <w:t>There is significant evidence that the school met the statewide academic growth goal  in Mathematics/Algebra.</w:t>
            </w:r>
          </w:p>
        </w:tc>
        <w:tc>
          <w:tcPr>
            <w:tcW w:w="0" w:type="auto"/>
            <w:vAlign w:val="center"/>
          </w:tcPr>
          <w:p w14:paraId="4C3C0839" w14:textId="77777777" w:rsidR="0013523C" w:rsidRDefault="004B43AE">
            <w:r>
              <w:t>Teachers implemented evidence-based strategies to strengthen foundational skills.</w:t>
            </w:r>
          </w:p>
        </w:tc>
      </w:tr>
      <w:tr w:rsidR="0013523C" w14:paraId="11D8BC67" w14:textId="77777777">
        <w:tc>
          <w:tcPr>
            <w:tcW w:w="0" w:type="auto"/>
            <w:vAlign w:val="center"/>
          </w:tcPr>
          <w:p w14:paraId="45AC52CE" w14:textId="77777777" w:rsidR="0013523C" w:rsidRDefault="004B43AE">
            <w:r>
              <w:t>There is significant evidence that the school met the statewide academic growth goal and increased in performance from the previous year in ELA.</w:t>
            </w:r>
          </w:p>
        </w:tc>
        <w:tc>
          <w:tcPr>
            <w:tcW w:w="0" w:type="auto"/>
            <w:vAlign w:val="center"/>
          </w:tcPr>
          <w:p w14:paraId="7EF1806C" w14:textId="77777777" w:rsidR="0013523C" w:rsidRDefault="0013523C"/>
        </w:tc>
      </w:tr>
    </w:tbl>
    <w:p w14:paraId="42C076FC" w14:textId="77777777" w:rsidR="0013523C" w:rsidRDefault="004B43AE">
      <w:pPr>
        <w:pStyle w:val="Heading2"/>
      </w:pPr>
      <w:r>
        <w:t>Priority Challenges</w:t>
      </w:r>
    </w:p>
    <w:tbl>
      <w:tblPr>
        <w:tblStyle w:val="TableGrid"/>
        <w:tblW w:w="5000" w:type="pct"/>
        <w:tblLook w:val="04A0" w:firstRow="1" w:lastRow="0" w:firstColumn="1" w:lastColumn="0" w:noHBand="0" w:noVBand="1"/>
      </w:tblPr>
      <w:tblGrid>
        <w:gridCol w:w="2231"/>
        <w:gridCol w:w="12159"/>
      </w:tblGrid>
      <w:tr w:rsidR="0013523C" w14:paraId="0183240D" w14:textId="77777777">
        <w:tc>
          <w:tcPr>
            <w:tcW w:w="0" w:type="auto"/>
            <w:vAlign w:val="center"/>
          </w:tcPr>
          <w:p w14:paraId="6CA18AE5" w14:textId="77777777" w:rsidR="0013523C" w:rsidRDefault="004B43AE">
            <w:r>
              <w:t>Analyzing Priority Challenges</w:t>
            </w:r>
          </w:p>
        </w:tc>
        <w:tc>
          <w:tcPr>
            <w:tcW w:w="0" w:type="auto"/>
            <w:vAlign w:val="center"/>
          </w:tcPr>
          <w:p w14:paraId="0C5A5BDF" w14:textId="77777777" w:rsidR="0013523C" w:rsidRDefault="004B43AE">
            <w:r>
              <w:t>Priority Statements</w:t>
            </w:r>
          </w:p>
        </w:tc>
      </w:tr>
      <w:tr w:rsidR="0013523C" w14:paraId="13BE58FF" w14:textId="77777777">
        <w:tc>
          <w:tcPr>
            <w:tcW w:w="0" w:type="auto"/>
            <w:vAlign w:val="center"/>
          </w:tcPr>
          <w:p w14:paraId="1F0AB661" w14:textId="77777777" w:rsidR="0013523C" w:rsidRDefault="0013523C"/>
        </w:tc>
        <w:tc>
          <w:tcPr>
            <w:tcW w:w="0" w:type="auto"/>
            <w:vAlign w:val="center"/>
          </w:tcPr>
          <w:p w14:paraId="79036ECB" w14:textId="77777777" w:rsidR="0013523C" w:rsidRDefault="004B43AE">
            <w:r>
              <w:t>IF we consistently use the formative assessment process AND we engage in deep data discussions that support effective teaching and learning practices THEN we will have positive student outcomes in both growth and achievement.</w:t>
            </w:r>
          </w:p>
        </w:tc>
      </w:tr>
      <w:tr w:rsidR="0013523C" w14:paraId="01B7C211" w14:textId="77777777">
        <w:tc>
          <w:tcPr>
            <w:tcW w:w="0" w:type="auto"/>
            <w:vAlign w:val="center"/>
          </w:tcPr>
          <w:p w14:paraId="0868F872" w14:textId="77777777" w:rsidR="0013523C" w:rsidRDefault="0013523C"/>
        </w:tc>
        <w:tc>
          <w:tcPr>
            <w:tcW w:w="0" w:type="auto"/>
            <w:vAlign w:val="center"/>
          </w:tcPr>
          <w:p w14:paraId="3E0FDDAB" w14:textId="77777777" w:rsidR="0013523C" w:rsidRDefault="004B43AE">
            <w:r>
              <w:t>IF we consistently use the formative assessment process AND we engage in deep data discussions that support effective teaching and learning practices THEN we will have positive student outcomes in both growth and achievement.</w:t>
            </w:r>
          </w:p>
        </w:tc>
      </w:tr>
    </w:tbl>
    <w:p w14:paraId="019CAA98" w14:textId="77777777" w:rsidR="0013523C" w:rsidRDefault="004B43AE">
      <w:r>
        <w:br/>
      </w:r>
      <w:r>
        <w:br/>
      </w:r>
      <w:r>
        <w:br/>
      </w:r>
      <w:r>
        <w:br/>
      </w:r>
      <w:r>
        <w:br/>
      </w:r>
      <w:r>
        <w:lastRenderedPageBreak/>
        <w:br/>
      </w:r>
      <w:r>
        <w:br w:type="page"/>
      </w:r>
    </w:p>
    <w:p w14:paraId="72494755" w14:textId="77777777" w:rsidR="0013523C" w:rsidRDefault="004B43AE">
      <w:pPr>
        <w:pStyle w:val="Heading1"/>
      </w:pPr>
      <w:r>
        <w:lastRenderedPageBreak/>
        <w:t>Goal Setting</w:t>
      </w:r>
    </w:p>
    <w:p w14:paraId="00428EF9" w14:textId="77777777" w:rsidR="0013523C" w:rsidRDefault="004B43AE">
      <w:pPr>
        <w:pStyle w:val="Heading2"/>
      </w:pPr>
      <w:r>
        <w:t>Priority: IF we consistently use the formative assessment process AND we engage in deep data discussions that support effective teaching and learning practices THEN we will have positive student outcomes in both growth and achievement.</w:t>
      </w:r>
    </w:p>
    <w:tbl>
      <w:tblPr>
        <w:tblStyle w:val="TableGrid"/>
        <w:tblW w:w="5000" w:type="pct"/>
        <w:tblLook w:val="04A0" w:firstRow="1" w:lastRow="0" w:firstColumn="1" w:lastColumn="0" w:noHBand="0" w:noVBand="1"/>
      </w:tblPr>
      <w:tblGrid>
        <w:gridCol w:w="4267"/>
        <w:gridCol w:w="3655"/>
        <w:gridCol w:w="3655"/>
        <w:gridCol w:w="2813"/>
      </w:tblGrid>
      <w:tr w:rsidR="0013523C" w14:paraId="31E53780" w14:textId="77777777">
        <w:tc>
          <w:tcPr>
            <w:tcW w:w="0" w:type="auto"/>
            <w:gridSpan w:val="4"/>
            <w:vAlign w:val="center"/>
          </w:tcPr>
          <w:p w14:paraId="147399F0" w14:textId="77777777" w:rsidR="0013523C" w:rsidRDefault="004B43AE">
            <w:r>
              <w:rPr>
                <w:b/>
              </w:rPr>
              <w:t>Outcome Category</w:t>
            </w:r>
          </w:p>
        </w:tc>
      </w:tr>
      <w:tr w:rsidR="0013523C" w14:paraId="22D6247E" w14:textId="77777777">
        <w:tc>
          <w:tcPr>
            <w:tcW w:w="0" w:type="auto"/>
            <w:gridSpan w:val="4"/>
            <w:vAlign w:val="center"/>
          </w:tcPr>
          <w:p w14:paraId="418EEAE5" w14:textId="77777777" w:rsidR="0013523C" w:rsidRDefault="004B43AE">
            <w:r>
              <w:t xml:space="preserve">Essential Practices 1: Focus on Continuous Improvement of Instruction                                            </w:t>
            </w:r>
          </w:p>
        </w:tc>
      </w:tr>
      <w:tr w:rsidR="0013523C" w14:paraId="74D9A89E" w14:textId="77777777">
        <w:tc>
          <w:tcPr>
            <w:tcW w:w="0" w:type="auto"/>
            <w:gridSpan w:val="4"/>
            <w:vAlign w:val="center"/>
          </w:tcPr>
          <w:p w14:paraId="0C42AC53" w14:textId="77777777" w:rsidR="0013523C" w:rsidRDefault="004B43AE">
            <w:r>
              <w:rPr>
                <w:b/>
              </w:rPr>
              <w:t>Measurable Goal Statement (Smart Goal)</w:t>
            </w:r>
          </w:p>
        </w:tc>
      </w:tr>
      <w:tr w:rsidR="0013523C" w14:paraId="2EAD622A" w14:textId="77777777">
        <w:tc>
          <w:tcPr>
            <w:tcW w:w="0" w:type="auto"/>
            <w:gridSpan w:val="4"/>
            <w:vAlign w:val="center"/>
          </w:tcPr>
          <w:p w14:paraId="5D26A5A4" w14:textId="77777777" w:rsidR="0013523C" w:rsidRDefault="004B43AE">
            <w:r>
              <w:t xml:space="preserve">By June 30, the end of the 24-25 school year buildings proficiency total will be 62% as measured by the IRLA School Data Wall by Grade Report. </w:t>
            </w:r>
          </w:p>
        </w:tc>
      </w:tr>
      <w:tr w:rsidR="0013523C" w14:paraId="0D3E5C6C" w14:textId="77777777">
        <w:tc>
          <w:tcPr>
            <w:tcW w:w="0" w:type="auto"/>
            <w:gridSpan w:val="4"/>
            <w:vAlign w:val="center"/>
          </w:tcPr>
          <w:p w14:paraId="4C9BBA14" w14:textId="77777777" w:rsidR="0013523C" w:rsidRDefault="004B43AE">
            <w:r>
              <w:rPr>
                <w:b/>
              </w:rPr>
              <w:t>Measurable Goal Nickname (35 Character Max)</w:t>
            </w:r>
          </w:p>
        </w:tc>
      </w:tr>
      <w:tr w:rsidR="0013523C" w14:paraId="53258181" w14:textId="77777777">
        <w:tc>
          <w:tcPr>
            <w:tcW w:w="0" w:type="auto"/>
            <w:gridSpan w:val="4"/>
            <w:vAlign w:val="center"/>
          </w:tcPr>
          <w:p w14:paraId="2C6C55D4" w14:textId="77777777" w:rsidR="0013523C" w:rsidRDefault="004B43AE">
            <w:r>
              <w:t>ELA</w:t>
            </w:r>
          </w:p>
        </w:tc>
      </w:tr>
      <w:tr w:rsidR="0013523C" w14:paraId="1B9BE6B2" w14:textId="77777777">
        <w:tc>
          <w:tcPr>
            <w:tcW w:w="0" w:type="auto"/>
            <w:vAlign w:val="center"/>
          </w:tcPr>
          <w:p w14:paraId="60E60362" w14:textId="77777777" w:rsidR="0013523C" w:rsidRDefault="004B43AE">
            <w:r>
              <w:rPr>
                <w:b/>
              </w:rPr>
              <w:t>Target 1st Quarter</w:t>
            </w:r>
          </w:p>
        </w:tc>
        <w:tc>
          <w:tcPr>
            <w:tcW w:w="0" w:type="auto"/>
            <w:vAlign w:val="center"/>
          </w:tcPr>
          <w:p w14:paraId="731CB86A" w14:textId="77777777" w:rsidR="0013523C" w:rsidRDefault="004B43AE">
            <w:r>
              <w:rPr>
                <w:b/>
              </w:rPr>
              <w:t>Target 2nd Quarter</w:t>
            </w:r>
          </w:p>
        </w:tc>
        <w:tc>
          <w:tcPr>
            <w:tcW w:w="0" w:type="auto"/>
            <w:vAlign w:val="center"/>
          </w:tcPr>
          <w:p w14:paraId="2FDBB757" w14:textId="77777777" w:rsidR="0013523C" w:rsidRDefault="004B43AE">
            <w:r>
              <w:rPr>
                <w:b/>
              </w:rPr>
              <w:t>Target 3rd Quarter</w:t>
            </w:r>
          </w:p>
        </w:tc>
        <w:tc>
          <w:tcPr>
            <w:tcW w:w="0" w:type="auto"/>
            <w:vAlign w:val="center"/>
          </w:tcPr>
          <w:p w14:paraId="1B154F9C" w14:textId="77777777" w:rsidR="0013523C" w:rsidRDefault="004B43AE">
            <w:r>
              <w:rPr>
                <w:b/>
              </w:rPr>
              <w:t>Target 4th Quarter</w:t>
            </w:r>
          </w:p>
        </w:tc>
      </w:tr>
      <w:tr w:rsidR="0013523C" w14:paraId="64D342CB" w14:textId="77777777">
        <w:tc>
          <w:tcPr>
            <w:tcW w:w="0" w:type="auto"/>
            <w:vAlign w:val="center"/>
          </w:tcPr>
          <w:p w14:paraId="46EDF808" w14:textId="77777777" w:rsidR="0013523C" w:rsidRDefault="004B43AE">
            <w:r>
              <w:t>By Q1, 100% of all students will have established goals and growth markers as measured by IRLA- School Data Wall by Grade Report from June 2024. New Students to the District will have established goals and growth markers for grade level proficiency levels.</w:t>
            </w:r>
          </w:p>
        </w:tc>
        <w:tc>
          <w:tcPr>
            <w:tcW w:w="0" w:type="auto"/>
            <w:vAlign w:val="center"/>
          </w:tcPr>
          <w:p w14:paraId="32511BAE" w14:textId="77777777" w:rsidR="0013523C" w:rsidRDefault="004B43AE">
            <w:r>
              <w:t>By Q2, 57% of students will be on target by grade (for Reading level) and/or have demonstrated proficiency for their grade level as measured by the IRLA School Data Wall by Grade Report.</w:t>
            </w:r>
          </w:p>
        </w:tc>
        <w:tc>
          <w:tcPr>
            <w:tcW w:w="0" w:type="auto"/>
            <w:vAlign w:val="center"/>
          </w:tcPr>
          <w:p w14:paraId="6C9FB4B4" w14:textId="77777777" w:rsidR="0013523C" w:rsidRDefault="004B43AE">
            <w:r>
              <w:t>By Q2, 57% of students will be on target by grade (for Reading level) and/or have demonstrated proficiency for their grade level as measured by the IRLA School Data Wall by Grade Report.</w:t>
            </w:r>
          </w:p>
        </w:tc>
        <w:tc>
          <w:tcPr>
            <w:tcW w:w="0" w:type="auto"/>
            <w:vAlign w:val="center"/>
          </w:tcPr>
          <w:p w14:paraId="45E45D12" w14:textId="77777777" w:rsidR="0013523C" w:rsidRDefault="004B43AE">
            <w:r>
              <w:t>By Q4, the end of the 24-25 school year building proficiency total will by 62% as measured by the IRLA School Data Wall by Grade Report.</w:t>
            </w:r>
          </w:p>
        </w:tc>
      </w:tr>
    </w:tbl>
    <w:p w14:paraId="17B65BFC" w14:textId="77777777" w:rsidR="0013523C" w:rsidRDefault="004B43AE">
      <w:pPr>
        <w:pStyle w:val="Heading2"/>
      </w:pPr>
      <w:r>
        <w:t>Priority: IF we consistently use the formative assessment process AND we engage in deep data discussions that support effective teaching and learning practices THEN we will have positive student outcomes in both growth and achievement.</w:t>
      </w:r>
    </w:p>
    <w:tbl>
      <w:tblPr>
        <w:tblStyle w:val="TableGrid"/>
        <w:tblW w:w="5000" w:type="pct"/>
        <w:tblLook w:val="04A0" w:firstRow="1" w:lastRow="0" w:firstColumn="1" w:lastColumn="0" w:noHBand="0" w:noVBand="1"/>
      </w:tblPr>
      <w:tblGrid>
        <w:gridCol w:w="4256"/>
        <w:gridCol w:w="3302"/>
        <w:gridCol w:w="3302"/>
        <w:gridCol w:w="3530"/>
      </w:tblGrid>
      <w:tr w:rsidR="0013523C" w14:paraId="2206FC36" w14:textId="77777777">
        <w:tc>
          <w:tcPr>
            <w:tcW w:w="0" w:type="auto"/>
            <w:gridSpan w:val="4"/>
            <w:vAlign w:val="center"/>
          </w:tcPr>
          <w:p w14:paraId="49F39E26" w14:textId="77777777" w:rsidR="0013523C" w:rsidRDefault="004B43AE">
            <w:r>
              <w:rPr>
                <w:b/>
              </w:rPr>
              <w:t>Outcome Category</w:t>
            </w:r>
          </w:p>
        </w:tc>
      </w:tr>
      <w:tr w:rsidR="0013523C" w14:paraId="6D926B01" w14:textId="77777777">
        <w:tc>
          <w:tcPr>
            <w:tcW w:w="0" w:type="auto"/>
            <w:gridSpan w:val="4"/>
            <w:vAlign w:val="center"/>
          </w:tcPr>
          <w:p w14:paraId="01066662" w14:textId="77777777" w:rsidR="0013523C" w:rsidRDefault="004B43AE">
            <w:r>
              <w:t xml:space="preserve">Mathematics                                            </w:t>
            </w:r>
          </w:p>
        </w:tc>
      </w:tr>
      <w:tr w:rsidR="0013523C" w14:paraId="58EFA3E5" w14:textId="77777777">
        <w:tc>
          <w:tcPr>
            <w:tcW w:w="0" w:type="auto"/>
            <w:gridSpan w:val="4"/>
            <w:vAlign w:val="center"/>
          </w:tcPr>
          <w:p w14:paraId="2520086A" w14:textId="77777777" w:rsidR="0013523C" w:rsidRDefault="004B43AE">
            <w:r>
              <w:rPr>
                <w:b/>
              </w:rPr>
              <w:t>Measurable Goal Statement (Smart Goal)</w:t>
            </w:r>
          </w:p>
        </w:tc>
      </w:tr>
      <w:tr w:rsidR="0013523C" w14:paraId="5C12D068" w14:textId="77777777">
        <w:tc>
          <w:tcPr>
            <w:tcW w:w="0" w:type="auto"/>
            <w:gridSpan w:val="4"/>
            <w:vAlign w:val="center"/>
          </w:tcPr>
          <w:p w14:paraId="7C6F7CC7" w14:textId="77777777" w:rsidR="0013523C" w:rsidRDefault="004B43AE">
            <w:r>
              <w:t>By June 2025, there will be a total positive movement of 20% from the Q1 baseline data from the Consolidated Assessment Math Proficiency Report on the STAR.</w:t>
            </w:r>
          </w:p>
        </w:tc>
      </w:tr>
      <w:tr w:rsidR="0013523C" w14:paraId="0EF71E05" w14:textId="77777777">
        <w:tc>
          <w:tcPr>
            <w:tcW w:w="0" w:type="auto"/>
            <w:gridSpan w:val="4"/>
            <w:vAlign w:val="center"/>
          </w:tcPr>
          <w:p w14:paraId="58D21832" w14:textId="77777777" w:rsidR="0013523C" w:rsidRDefault="004B43AE">
            <w:r>
              <w:rPr>
                <w:b/>
              </w:rPr>
              <w:t>Measurable Goal Nickname (35 Character Max)</w:t>
            </w:r>
          </w:p>
        </w:tc>
      </w:tr>
      <w:tr w:rsidR="0013523C" w14:paraId="7FCF3436" w14:textId="77777777">
        <w:tc>
          <w:tcPr>
            <w:tcW w:w="0" w:type="auto"/>
            <w:gridSpan w:val="4"/>
            <w:vAlign w:val="center"/>
          </w:tcPr>
          <w:p w14:paraId="39474FDA" w14:textId="77777777" w:rsidR="0013523C" w:rsidRDefault="004B43AE">
            <w:r>
              <w:t>Math</w:t>
            </w:r>
          </w:p>
        </w:tc>
      </w:tr>
      <w:tr w:rsidR="0013523C" w14:paraId="53646D4F" w14:textId="77777777">
        <w:tc>
          <w:tcPr>
            <w:tcW w:w="0" w:type="auto"/>
            <w:vAlign w:val="center"/>
          </w:tcPr>
          <w:p w14:paraId="4B12E989" w14:textId="77777777" w:rsidR="0013523C" w:rsidRDefault="004B43AE">
            <w:r>
              <w:rPr>
                <w:b/>
              </w:rPr>
              <w:t>Target 1st Quarter</w:t>
            </w:r>
          </w:p>
        </w:tc>
        <w:tc>
          <w:tcPr>
            <w:tcW w:w="0" w:type="auto"/>
            <w:vAlign w:val="center"/>
          </w:tcPr>
          <w:p w14:paraId="2F961898" w14:textId="77777777" w:rsidR="0013523C" w:rsidRDefault="004B43AE">
            <w:r>
              <w:rPr>
                <w:b/>
              </w:rPr>
              <w:t>Target 2nd Quarter</w:t>
            </w:r>
          </w:p>
        </w:tc>
        <w:tc>
          <w:tcPr>
            <w:tcW w:w="0" w:type="auto"/>
            <w:vAlign w:val="center"/>
          </w:tcPr>
          <w:p w14:paraId="2C3A414F" w14:textId="77777777" w:rsidR="0013523C" w:rsidRDefault="004B43AE">
            <w:r>
              <w:rPr>
                <w:b/>
              </w:rPr>
              <w:t>Target 3rd Quarter</w:t>
            </w:r>
          </w:p>
        </w:tc>
        <w:tc>
          <w:tcPr>
            <w:tcW w:w="0" w:type="auto"/>
            <w:vAlign w:val="center"/>
          </w:tcPr>
          <w:p w14:paraId="51E82F1E" w14:textId="77777777" w:rsidR="0013523C" w:rsidRDefault="004B43AE">
            <w:r>
              <w:rPr>
                <w:b/>
              </w:rPr>
              <w:t>Target 4th Quarter</w:t>
            </w:r>
          </w:p>
        </w:tc>
      </w:tr>
      <w:tr w:rsidR="0013523C" w14:paraId="784BFC02" w14:textId="77777777">
        <w:tc>
          <w:tcPr>
            <w:tcW w:w="0" w:type="auto"/>
            <w:vAlign w:val="center"/>
          </w:tcPr>
          <w:p w14:paraId="4EC2609E" w14:textId="77777777" w:rsidR="0013523C" w:rsidRDefault="004B43AE">
            <w:r>
              <w:t xml:space="preserve">By Q1, 100% of students will have an established STAR Math Screening Report baseline and progress </w:t>
            </w:r>
            <w:r>
              <w:lastRenderedPageBreak/>
              <w:t>monitoring will commence.</w:t>
            </w:r>
          </w:p>
        </w:tc>
        <w:tc>
          <w:tcPr>
            <w:tcW w:w="0" w:type="auto"/>
            <w:vAlign w:val="center"/>
          </w:tcPr>
          <w:p w14:paraId="12015CFA" w14:textId="77777777" w:rsidR="0013523C" w:rsidRDefault="004B43AE">
            <w:r>
              <w:lastRenderedPageBreak/>
              <w:t xml:space="preserve">By, Q2, there will be a building total positive movement of 10% on the STAR Screening </w:t>
            </w:r>
            <w:r>
              <w:lastRenderedPageBreak/>
              <w:t>Report.</w:t>
            </w:r>
          </w:p>
        </w:tc>
        <w:tc>
          <w:tcPr>
            <w:tcW w:w="0" w:type="auto"/>
            <w:vAlign w:val="center"/>
          </w:tcPr>
          <w:p w14:paraId="5958928C" w14:textId="77777777" w:rsidR="0013523C" w:rsidRDefault="004B43AE">
            <w:r>
              <w:lastRenderedPageBreak/>
              <w:t xml:space="preserve">By, Q2, there will be a building total positive movement of 15% on the STAR Screening </w:t>
            </w:r>
            <w:r>
              <w:lastRenderedPageBreak/>
              <w:t>Report.</w:t>
            </w:r>
          </w:p>
        </w:tc>
        <w:tc>
          <w:tcPr>
            <w:tcW w:w="0" w:type="auto"/>
            <w:vAlign w:val="center"/>
          </w:tcPr>
          <w:p w14:paraId="35FAF9C0" w14:textId="77777777" w:rsidR="0013523C" w:rsidRDefault="004B43AE">
            <w:r>
              <w:lastRenderedPageBreak/>
              <w:t xml:space="preserve">By Q4, there will be a positive movement of 20% from the Q1 baseline from the STAR </w:t>
            </w:r>
            <w:r>
              <w:lastRenderedPageBreak/>
              <w:t>Screening Report.</w:t>
            </w:r>
          </w:p>
        </w:tc>
      </w:tr>
    </w:tbl>
    <w:p w14:paraId="160FE0F3" w14:textId="77777777" w:rsidR="0013523C" w:rsidRDefault="004B43AE">
      <w:r>
        <w:lastRenderedPageBreak/>
        <w:br/>
      </w:r>
      <w:r>
        <w:br/>
      </w:r>
      <w:r>
        <w:br/>
      </w:r>
      <w:r>
        <w:br/>
      </w:r>
      <w:r>
        <w:br/>
      </w:r>
      <w:r>
        <w:br/>
      </w:r>
      <w:r>
        <w:br w:type="page"/>
      </w:r>
    </w:p>
    <w:p w14:paraId="7A35864B" w14:textId="77777777" w:rsidR="0013523C" w:rsidRDefault="004B43AE">
      <w:pPr>
        <w:pStyle w:val="Heading1"/>
      </w:pPr>
      <w:r>
        <w:lastRenderedPageBreak/>
        <w:t>Action Plan</w:t>
      </w:r>
    </w:p>
    <w:p w14:paraId="726DD80A" w14:textId="77777777" w:rsidR="0013523C" w:rsidRDefault="004B43AE">
      <w:pPr>
        <w:pStyle w:val="Heading2"/>
      </w:pPr>
      <w:r>
        <w:t>Measurable Goals</w:t>
      </w:r>
    </w:p>
    <w:tbl>
      <w:tblPr>
        <w:tblStyle w:val="TableGrid"/>
        <w:tblW w:w="5000" w:type="pct"/>
        <w:tblLook w:val="04A0" w:firstRow="1" w:lastRow="0" w:firstColumn="1" w:lastColumn="0" w:noHBand="0" w:noVBand="1"/>
      </w:tblPr>
      <w:tblGrid>
        <w:gridCol w:w="6521"/>
        <w:gridCol w:w="7869"/>
      </w:tblGrid>
      <w:tr w:rsidR="0013523C" w14:paraId="0FDB6847" w14:textId="77777777">
        <w:tc>
          <w:tcPr>
            <w:tcW w:w="0" w:type="auto"/>
            <w:vAlign w:val="center"/>
          </w:tcPr>
          <w:p w14:paraId="7B05EDF1" w14:textId="77777777" w:rsidR="0013523C" w:rsidRDefault="004B43AE">
            <w:r>
              <w:t>ELA</w:t>
            </w:r>
          </w:p>
        </w:tc>
        <w:tc>
          <w:tcPr>
            <w:tcW w:w="0" w:type="auto"/>
            <w:vAlign w:val="center"/>
          </w:tcPr>
          <w:p w14:paraId="2D862F90" w14:textId="77777777" w:rsidR="0013523C" w:rsidRDefault="004B43AE">
            <w:r>
              <w:t>Math</w:t>
            </w:r>
          </w:p>
        </w:tc>
      </w:tr>
    </w:tbl>
    <w:p w14:paraId="6F3C31C6" w14:textId="77777777" w:rsidR="0013523C" w:rsidRDefault="004B43AE">
      <w:pPr>
        <w:pStyle w:val="Heading2"/>
      </w:pPr>
      <w:r>
        <w:t>Action Plan For: ELA Action Plan</w:t>
      </w:r>
    </w:p>
    <w:tbl>
      <w:tblPr>
        <w:tblStyle w:val="TableGrid"/>
        <w:tblW w:w="5000" w:type="pct"/>
        <w:tblLook w:val="04A0" w:firstRow="1" w:lastRow="0" w:firstColumn="1" w:lastColumn="0" w:noHBand="0" w:noVBand="1"/>
      </w:tblPr>
      <w:tblGrid>
        <w:gridCol w:w="14390"/>
      </w:tblGrid>
      <w:tr w:rsidR="0013523C" w14:paraId="228A361F" w14:textId="77777777">
        <w:tc>
          <w:tcPr>
            <w:tcW w:w="0" w:type="auto"/>
            <w:vAlign w:val="center"/>
          </w:tcPr>
          <w:p w14:paraId="734E6BCB" w14:textId="77777777" w:rsidR="0013523C" w:rsidRDefault="004B43AE">
            <w:r>
              <w:rPr>
                <w:b/>
              </w:rPr>
              <w:t>Measurable Goals:</w:t>
            </w:r>
          </w:p>
        </w:tc>
      </w:tr>
      <w:tr w:rsidR="0013523C" w14:paraId="7797AEEE" w14:textId="77777777">
        <w:tc>
          <w:tcPr>
            <w:tcW w:w="0" w:type="auto"/>
            <w:vAlign w:val="center"/>
          </w:tcPr>
          <w:p w14:paraId="2B4B01FA" w14:textId="77777777" w:rsidR="0013523C" w:rsidRDefault="004B43AE">
            <w:pPr>
              <w:pStyle w:val="ListParagraph"/>
              <w:numPr>
                <w:ilvl w:val="0"/>
                <w:numId w:val="1"/>
              </w:numPr>
            </w:pPr>
            <w:r>
              <w:t xml:space="preserve">By June 30, the end of the 24-25 school year buildings proficiency total will be 62% as measured by the IRLA School Data Wall by Grade Report. </w:t>
            </w:r>
          </w:p>
        </w:tc>
      </w:tr>
    </w:tbl>
    <w:p w14:paraId="111EDBDF" w14:textId="77777777" w:rsidR="0013523C" w:rsidRDefault="0013523C"/>
    <w:tbl>
      <w:tblPr>
        <w:tblStyle w:val="TableGrid"/>
        <w:tblW w:w="5000" w:type="pct"/>
        <w:tblLook w:val="04A0" w:firstRow="1" w:lastRow="0" w:firstColumn="1" w:lastColumn="0" w:noHBand="0" w:noVBand="1"/>
      </w:tblPr>
      <w:tblGrid>
        <w:gridCol w:w="5633"/>
        <w:gridCol w:w="6133"/>
        <w:gridCol w:w="1367"/>
        <w:gridCol w:w="1257"/>
      </w:tblGrid>
      <w:tr w:rsidR="0013523C" w14:paraId="0A9CCBD6" w14:textId="77777777">
        <w:tc>
          <w:tcPr>
            <w:tcW w:w="0" w:type="auto"/>
            <w:gridSpan w:val="2"/>
            <w:vAlign w:val="center"/>
          </w:tcPr>
          <w:p w14:paraId="67E5B3C8" w14:textId="77777777" w:rsidR="0013523C" w:rsidRDefault="004B43AE">
            <w:r>
              <w:rPr>
                <w:b/>
              </w:rPr>
              <w:t>Action Step</w:t>
            </w:r>
          </w:p>
        </w:tc>
        <w:tc>
          <w:tcPr>
            <w:tcW w:w="0" w:type="auto"/>
            <w:gridSpan w:val="2"/>
            <w:vAlign w:val="center"/>
          </w:tcPr>
          <w:p w14:paraId="722EDB37" w14:textId="77777777" w:rsidR="0013523C" w:rsidRDefault="004B43AE">
            <w:r>
              <w:rPr>
                <w:b/>
              </w:rPr>
              <w:t>Anticipated Start/Completion Date</w:t>
            </w:r>
          </w:p>
        </w:tc>
      </w:tr>
      <w:tr w:rsidR="0013523C" w14:paraId="1242E6A2" w14:textId="77777777">
        <w:tc>
          <w:tcPr>
            <w:tcW w:w="0" w:type="auto"/>
            <w:gridSpan w:val="2"/>
            <w:vAlign w:val="center"/>
          </w:tcPr>
          <w:p w14:paraId="3C449826" w14:textId="77777777" w:rsidR="0013523C" w:rsidRDefault="004B43AE">
            <w:r>
              <w:t xml:space="preserve">Power Goal setting with students will occur monthly. </w:t>
            </w:r>
          </w:p>
        </w:tc>
        <w:tc>
          <w:tcPr>
            <w:tcW w:w="0" w:type="auto"/>
            <w:vAlign w:val="center"/>
          </w:tcPr>
          <w:p w14:paraId="2E8DC79E" w14:textId="77777777" w:rsidR="0013523C" w:rsidRDefault="004B43AE">
            <w:r>
              <w:t>2024-08-22</w:t>
            </w:r>
          </w:p>
        </w:tc>
        <w:tc>
          <w:tcPr>
            <w:tcW w:w="0" w:type="auto"/>
            <w:vAlign w:val="center"/>
          </w:tcPr>
          <w:p w14:paraId="102FBBC3" w14:textId="77777777" w:rsidR="0013523C" w:rsidRDefault="004B43AE">
            <w:r>
              <w:t>2025-05-30</w:t>
            </w:r>
          </w:p>
        </w:tc>
      </w:tr>
      <w:tr w:rsidR="0013523C" w14:paraId="34AFF1DE" w14:textId="77777777">
        <w:tc>
          <w:tcPr>
            <w:tcW w:w="0" w:type="auto"/>
            <w:vAlign w:val="center"/>
          </w:tcPr>
          <w:p w14:paraId="2B969092" w14:textId="77777777" w:rsidR="0013523C" w:rsidRDefault="004B43AE">
            <w:r>
              <w:rPr>
                <w:b/>
              </w:rPr>
              <w:t>Lead Person/Position</w:t>
            </w:r>
          </w:p>
        </w:tc>
        <w:tc>
          <w:tcPr>
            <w:tcW w:w="0" w:type="auto"/>
            <w:vAlign w:val="center"/>
          </w:tcPr>
          <w:p w14:paraId="4A3501F6" w14:textId="77777777" w:rsidR="0013523C" w:rsidRDefault="004B43AE">
            <w:r>
              <w:rPr>
                <w:b/>
              </w:rPr>
              <w:t>Material/Resources/Supports Needed</w:t>
            </w:r>
          </w:p>
        </w:tc>
        <w:tc>
          <w:tcPr>
            <w:tcW w:w="0" w:type="auto"/>
            <w:vAlign w:val="center"/>
          </w:tcPr>
          <w:p w14:paraId="6E991ACC" w14:textId="77777777" w:rsidR="0013523C" w:rsidRDefault="004B43AE">
            <w:r>
              <w:rPr>
                <w:b/>
              </w:rPr>
              <w:t>PD Step?</w:t>
            </w:r>
          </w:p>
        </w:tc>
        <w:tc>
          <w:tcPr>
            <w:tcW w:w="0" w:type="auto"/>
            <w:vAlign w:val="center"/>
          </w:tcPr>
          <w:p w14:paraId="02A5FB8D" w14:textId="77777777" w:rsidR="0013523C" w:rsidRDefault="0013523C"/>
        </w:tc>
      </w:tr>
      <w:tr w:rsidR="0013523C" w14:paraId="0322D03D" w14:textId="77777777">
        <w:tc>
          <w:tcPr>
            <w:tcW w:w="0" w:type="auto"/>
            <w:vAlign w:val="center"/>
          </w:tcPr>
          <w:p w14:paraId="5CDE9A7B" w14:textId="77777777" w:rsidR="0013523C" w:rsidRDefault="004B43AE">
            <w:r>
              <w:t>Grade Level Teachers, ELD and SE teachers /students</w:t>
            </w:r>
          </w:p>
        </w:tc>
        <w:tc>
          <w:tcPr>
            <w:tcW w:w="0" w:type="auto"/>
            <w:vAlign w:val="center"/>
          </w:tcPr>
          <w:p w14:paraId="62D94071" w14:textId="77777777" w:rsidR="0013523C" w:rsidRDefault="004B43AE">
            <w:r>
              <w:t>School Pace Data</w:t>
            </w:r>
          </w:p>
        </w:tc>
        <w:tc>
          <w:tcPr>
            <w:tcW w:w="0" w:type="auto"/>
            <w:vAlign w:val="center"/>
          </w:tcPr>
          <w:p w14:paraId="438A0E23" w14:textId="77777777" w:rsidR="0013523C" w:rsidRDefault="004B43AE">
            <w:r>
              <w:t xml:space="preserve">No                                                                    </w:t>
            </w:r>
          </w:p>
        </w:tc>
        <w:tc>
          <w:tcPr>
            <w:tcW w:w="0" w:type="auto"/>
            <w:vAlign w:val="center"/>
          </w:tcPr>
          <w:p w14:paraId="224D1B73" w14:textId="77777777" w:rsidR="0013523C" w:rsidRDefault="0013523C"/>
        </w:tc>
      </w:tr>
      <w:tr w:rsidR="0013523C" w14:paraId="7D9C0288" w14:textId="77777777">
        <w:tc>
          <w:tcPr>
            <w:tcW w:w="0" w:type="auto"/>
            <w:gridSpan w:val="2"/>
            <w:vAlign w:val="center"/>
          </w:tcPr>
          <w:p w14:paraId="699B763F" w14:textId="77777777" w:rsidR="0013523C" w:rsidRDefault="004B43AE">
            <w:r>
              <w:rPr>
                <w:b/>
              </w:rPr>
              <w:t>Action Step</w:t>
            </w:r>
          </w:p>
        </w:tc>
        <w:tc>
          <w:tcPr>
            <w:tcW w:w="0" w:type="auto"/>
            <w:gridSpan w:val="2"/>
            <w:vAlign w:val="center"/>
          </w:tcPr>
          <w:p w14:paraId="0C1430AD" w14:textId="77777777" w:rsidR="0013523C" w:rsidRDefault="004B43AE">
            <w:r>
              <w:rPr>
                <w:b/>
              </w:rPr>
              <w:t>Anticipated Start/Completion Date</w:t>
            </w:r>
          </w:p>
        </w:tc>
      </w:tr>
      <w:tr w:rsidR="0013523C" w14:paraId="2F943B91" w14:textId="77777777">
        <w:tc>
          <w:tcPr>
            <w:tcW w:w="0" w:type="auto"/>
            <w:gridSpan w:val="2"/>
            <w:vAlign w:val="center"/>
          </w:tcPr>
          <w:p w14:paraId="651A299E" w14:textId="77777777" w:rsidR="0013523C" w:rsidRDefault="004B43AE">
            <w:r>
              <w:t xml:space="preserve">The use of DDI Protocol will be used when analyzing data during PLC's </w:t>
            </w:r>
          </w:p>
        </w:tc>
        <w:tc>
          <w:tcPr>
            <w:tcW w:w="0" w:type="auto"/>
            <w:vAlign w:val="center"/>
          </w:tcPr>
          <w:p w14:paraId="37BB8929" w14:textId="77777777" w:rsidR="0013523C" w:rsidRDefault="004B43AE">
            <w:r>
              <w:t>2024-09-09</w:t>
            </w:r>
          </w:p>
        </w:tc>
        <w:tc>
          <w:tcPr>
            <w:tcW w:w="0" w:type="auto"/>
            <w:vAlign w:val="center"/>
          </w:tcPr>
          <w:p w14:paraId="3089BFEA" w14:textId="77777777" w:rsidR="0013523C" w:rsidRDefault="004B43AE">
            <w:r>
              <w:t>2025-05-30</w:t>
            </w:r>
          </w:p>
        </w:tc>
      </w:tr>
      <w:tr w:rsidR="0013523C" w14:paraId="53D99DBA" w14:textId="77777777">
        <w:tc>
          <w:tcPr>
            <w:tcW w:w="0" w:type="auto"/>
            <w:vAlign w:val="center"/>
          </w:tcPr>
          <w:p w14:paraId="64BDEF0F" w14:textId="77777777" w:rsidR="0013523C" w:rsidRDefault="004B43AE">
            <w:r>
              <w:rPr>
                <w:b/>
              </w:rPr>
              <w:t>Lead Person/Position</w:t>
            </w:r>
          </w:p>
        </w:tc>
        <w:tc>
          <w:tcPr>
            <w:tcW w:w="0" w:type="auto"/>
            <w:vAlign w:val="center"/>
          </w:tcPr>
          <w:p w14:paraId="6588F3EE" w14:textId="77777777" w:rsidR="0013523C" w:rsidRDefault="004B43AE">
            <w:r>
              <w:rPr>
                <w:b/>
              </w:rPr>
              <w:t>Material/Resources/Supports Needed</w:t>
            </w:r>
          </w:p>
        </w:tc>
        <w:tc>
          <w:tcPr>
            <w:tcW w:w="0" w:type="auto"/>
            <w:vAlign w:val="center"/>
          </w:tcPr>
          <w:p w14:paraId="5202D75D" w14:textId="77777777" w:rsidR="0013523C" w:rsidRDefault="004B43AE">
            <w:r>
              <w:rPr>
                <w:b/>
              </w:rPr>
              <w:t>PD Step?</w:t>
            </w:r>
          </w:p>
        </w:tc>
        <w:tc>
          <w:tcPr>
            <w:tcW w:w="0" w:type="auto"/>
            <w:vAlign w:val="center"/>
          </w:tcPr>
          <w:p w14:paraId="520CE5D2" w14:textId="77777777" w:rsidR="0013523C" w:rsidRDefault="0013523C"/>
        </w:tc>
      </w:tr>
      <w:tr w:rsidR="0013523C" w14:paraId="21435E58" w14:textId="77777777">
        <w:tc>
          <w:tcPr>
            <w:tcW w:w="0" w:type="auto"/>
            <w:vAlign w:val="center"/>
          </w:tcPr>
          <w:p w14:paraId="5E84CCBF" w14:textId="77777777" w:rsidR="0013523C" w:rsidRDefault="004B43AE">
            <w:r>
              <w:t>Grade Level Teachers, Interventionist, and Instructional Coach</w:t>
            </w:r>
          </w:p>
        </w:tc>
        <w:tc>
          <w:tcPr>
            <w:tcW w:w="0" w:type="auto"/>
            <w:vAlign w:val="center"/>
          </w:tcPr>
          <w:p w14:paraId="27AFB5F9" w14:textId="77777777" w:rsidR="0013523C" w:rsidRDefault="004B43AE">
            <w:r>
              <w:t>School Place Data and STAR Assessments</w:t>
            </w:r>
          </w:p>
        </w:tc>
        <w:tc>
          <w:tcPr>
            <w:tcW w:w="0" w:type="auto"/>
            <w:vAlign w:val="center"/>
          </w:tcPr>
          <w:p w14:paraId="1AE4CB3B" w14:textId="77777777" w:rsidR="0013523C" w:rsidRDefault="004B43AE">
            <w:r>
              <w:t xml:space="preserve">No                                                                    </w:t>
            </w:r>
          </w:p>
        </w:tc>
        <w:tc>
          <w:tcPr>
            <w:tcW w:w="0" w:type="auto"/>
            <w:vAlign w:val="center"/>
          </w:tcPr>
          <w:p w14:paraId="56554BA2" w14:textId="77777777" w:rsidR="0013523C" w:rsidRDefault="0013523C"/>
        </w:tc>
      </w:tr>
      <w:tr w:rsidR="0013523C" w14:paraId="0EC5BE69" w14:textId="77777777">
        <w:tc>
          <w:tcPr>
            <w:tcW w:w="0" w:type="auto"/>
            <w:gridSpan w:val="2"/>
            <w:vAlign w:val="center"/>
          </w:tcPr>
          <w:p w14:paraId="30871D4D" w14:textId="77777777" w:rsidR="0013523C" w:rsidRDefault="004B43AE">
            <w:r>
              <w:rPr>
                <w:b/>
              </w:rPr>
              <w:t>Action Step</w:t>
            </w:r>
          </w:p>
        </w:tc>
        <w:tc>
          <w:tcPr>
            <w:tcW w:w="0" w:type="auto"/>
            <w:gridSpan w:val="2"/>
            <w:vAlign w:val="center"/>
          </w:tcPr>
          <w:p w14:paraId="4A7BE9D0" w14:textId="77777777" w:rsidR="0013523C" w:rsidRDefault="004B43AE">
            <w:r>
              <w:rPr>
                <w:b/>
              </w:rPr>
              <w:t>Anticipated Start/Completion Date</w:t>
            </w:r>
          </w:p>
        </w:tc>
      </w:tr>
      <w:tr w:rsidR="0013523C" w14:paraId="49647D4F" w14:textId="77777777">
        <w:tc>
          <w:tcPr>
            <w:tcW w:w="0" w:type="auto"/>
            <w:gridSpan w:val="2"/>
            <w:vAlign w:val="center"/>
          </w:tcPr>
          <w:p w14:paraId="5326808F" w14:textId="77777777" w:rsidR="0013523C" w:rsidRDefault="004B43AE">
            <w:r>
              <w:t xml:space="preserve">Professional Development focused on shared language and common understanding on a variety of assessments with a focus on formative assessment will be developed during early dismissal professional development. </w:t>
            </w:r>
          </w:p>
        </w:tc>
        <w:tc>
          <w:tcPr>
            <w:tcW w:w="0" w:type="auto"/>
            <w:vAlign w:val="center"/>
          </w:tcPr>
          <w:p w14:paraId="071ED38E" w14:textId="77777777" w:rsidR="0013523C" w:rsidRDefault="004B43AE">
            <w:r>
              <w:t>2024-08-13</w:t>
            </w:r>
          </w:p>
        </w:tc>
        <w:tc>
          <w:tcPr>
            <w:tcW w:w="0" w:type="auto"/>
            <w:vAlign w:val="center"/>
          </w:tcPr>
          <w:p w14:paraId="44A6ADC0" w14:textId="77777777" w:rsidR="0013523C" w:rsidRDefault="004B43AE">
            <w:r>
              <w:t>2025-05-30</w:t>
            </w:r>
          </w:p>
        </w:tc>
      </w:tr>
      <w:tr w:rsidR="0013523C" w14:paraId="36BAF3E7" w14:textId="77777777">
        <w:tc>
          <w:tcPr>
            <w:tcW w:w="0" w:type="auto"/>
            <w:vAlign w:val="center"/>
          </w:tcPr>
          <w:p w14:paraId="2F282262" w14:textId="77777777" w:rsidR="0013523C" w:rsidRDefault="004B43AE">
            <w:r>
              <w:rPr>
                <w:b/>
              </w:rPr>
              <w:t>Lead Person/Position</w:t>
            </w:r>
          </w:p>
        </w:tc>
        <w:tc>
          <w:tcPr>
            <w:tcW w:w="0" w:type="auto"/>
            <w:vAlign w:val="center"/>
          </w:tcPr>
          <w:p w14:paraId="31BBC58C" w14:textId="77777777" w:rsidR="0013523C" w:rsidRDefault="004B43AE">
            <w:r>
              <w:rPr>
                <w:b/>
              </w:rPr>
              <w:t>Material/Resources/Supports Needed</w:t>
            </w:r>
          </w:p>
        </w:tc>
        <w:tc>
          <w:tcPr>
            <w:tcW w:w="0" w:type="auto"/>
            <w:vAlign w:val="center"/>
          </w:tcPr>
          <w:p w14:paraId="0B964B54" w14:textId="77777777" w:rsidR="0013523C" w:rsidRDefault="004B43AE">
            <w:r>
              <w:rPr>
                <w:b/>
              </w:rPr>
              <w:t>PD Step?</w:t>
            </w:r>
          </w:p>
        </w:tc>
        <w:tc>
          <w:tcPr>
            <w:tcW w:w="0" w:type="auto"/>
            <w:vAlign w:val="center"/>
          </w:tcPr>
          <w:p w14:paraId="1FD48339" w14:textId="77777777" w:rsidR="0013523C" w:rsidRDefault="0013523C"/>
        </w:tc>
      </w:tr>
      <w:tr w:rsidR="0013523C" w14:paraId="059AFD29" w14:textId="77777777">
        <w:tc>
          <w:tcPr>
            <w:tcW w:w="0" w:type="auto"/>
            <w:vAlign w:val="center"/>
          </w:tcPr>
          <w:p w14:paraId="3D2BC8B9" w14:textId="77777777" w:rsidR="0013523C" w:rsidRDefault="004B43AE">
            <w:r>
              <w:t>Instructional Coach/Principal</w:t>
            </w:r>
          </w:p>
        </w:tc>
        <w:tc>
          <w:tcPr>
            <w:tcW w:w="0" w:type="auto"/>
            <w:vAlign w:val="center"/>
          </w:tcPr>
          <w:p w14:paraId="53C038F2" w14:textId="77777777" w:rsidR="0013523C" w:rsidRDefault="004B43AE">
            <w:r>
              <w:t xml:space="preserve">Resources focused on formative assessment. Support </w:t>
            </w:r>
            <w:r>
              <w:lastRenderedPageBreak/>
              <w:t>from the District-level Instructional Coach.</w:t>
            </w:r>
          </w:p>
        </w:tc>
        <w:tc>
          <w:tcPr>
            <w:tcW w:w="0" w:type="auto"/>
            <w:vAlign w:val="center"/>
          </w:tcPr>
          <w:p w14:paraId="105590A8" w14:textId="77777777" w:rsidR="0013523C" w:rsidRDefault="004B43AE">
            <w:r>
              <w:lastRenderedPageBreak/>
              <w:t xml:space="preserve">Yes                                                                    </w:t>
            </w:r>
          </w:p>
        </w:tc>
        <w:tc>
          <w:tcPr>
            <w:tcW w:w="0" w:type="auto"/>
            <w:vAlign w:val="center"/>
          </w:tcPr>
          <w:p w14:paraId="3D9B305C" w14:textId="77777777" w:rsidR="0013523C" w:rsidRDefault="0013523C"/>
        </w:tc>
      </w:tr>
      <w:tr w:rsidR="0013523C" w14:paraId="50898818" w14:textId="77777777">
        <w:tc>
          <w:tcPr>
            <w:tcW w:w="0" w:type="auto"/>
            <w:gridSpan w:val="2"/>
            <w:vAlign w:val="center"/>
          </w:tcPr>
          <w:p w14:paraId="25EEC92A" w14:textId="77777777" w:rsidR="0013523C" w:rsidRDefault="004B43AE">
            <w:r>
              <w:rPr>
                <w:b/>
              </w:rPr>
              <w:t>Action Step</w:t>
            </w:r>
          </w:p>
        </w:tc>
        <w:tc>
          <w:tcPr>
            <w:tcW w:w="0" w:type="auto"/>
            <w:gridSpan w:val="2"/>
            <w:vAlign w:val="center"/>
          </w:tcPr>
          <w:p w14:paraId="54A81DBC" w14:textId="77777777" w:rsidR="0013523C" w:rsidRDefault="004B43AE">
            <w:r>
              <w:rPr>
                <w:b/>
              </w:rPr>
              <w:t>Anticipated Start/Completion Date</w:t>
            </w:r>
          </w:p>
        </w:tc>
      </w:tr>
      <w:tr w:rsidR="0013523C" w14:paraId="080A2A97" w14:textId="77777777">
        <w:tc>
          <w:tcPr>
            <w:tcW w:w="0" w:type="auto"/>
            <w:gridSpan w:val="2"/>
            <w:vAlign w:val="center"/>
          </w:tcPr>
          <w:p w14:paraId="4736CF8B" w14:textId="77777777" w:rsidR="0013523C" w:rsidRDefault="004B43AE">
            <w:r>
              <w:t xml:space="preserve">Using multiple data points, students needing Tier 2 and Tier 3 support will be identified and given appropriate interventions. </w:t>
            </w:r>
          </w:p>
        </w:tc>
        <w:tc>
          <w:tcPr>
            <w:tcW w:w="0" w:type="auto"/>
            <w:vAlign w:val="center"/>
          </w:tcPr>
          <w:p w14:paraId="1CC4E4A2" w14:textId="77777777" w:rsidR="0013523C" w:rsidRDefault="004B43AE">
            <w:r>
              <w:t>2024-09-09</w:t>
            </w:r>
          </w:p>
        </w:tc>
        <w:tc>
          <w:tcPr>
            <w:tcW w:w="0" w:type="auto"/>
            <w:vAlign w:val="center"/>
          </w:tcPr>
          <w:p w14:paraId="4883EC39" w14:textId="77777777" w:rsidR="0013523C" w:rsidRDefault="004B43AE">
            <w:r>
              <w:t>2025-05-30</w:t>
            </w:r>
          </w:p>
        </w:tc>
      </w:tr>
      <w:tr w:rsidR="0013523C" w14:paraId="4F51EC14" w14:textId="77777777">
        <w:tc>
          <w:tcPr>
            <w:tcW w:w="0" w:type="auto"/>
            <w:vAlign w:val="center"/>
          </w:tcPr>
          <w:p w14:paraId="09109B35" w14:textId="77777777" w:rsidR="0013523C" w:rsidRDefault="004B43AE">
            <w:r>
              <w:rPr>
                <w:b/>
              </w:rPr>
              <w:t>Lead Person/Position</w:t>
            </w:r>
          </w:p>
        </w:tc>
        <w:tc>
          <w:tcPr>
            <w:tcW w:w="0" w:type="auto"/>
            <w:vAlign w:val="center"/>
          </w:tcPr>
          <w:p w14:paraId="5D1EE425" w14:textId="77777777" w:rsidR="0013523C" w:rsidRDefault="004B43AE">
            <w:r>
              <w:rPr>
                <w:b/>
              </w:rPr>
              <w:t>Material/Resources/Supports Needed</w:t>
            </w:r>
          </w:p>
        </w:tc>
        <w:tc>
          <w:tcPr>
            <w:tcW w:w="0" w:type="auto"/>
            <w:vAlign w:val="center"/>
          </w:tcPr>
          <w:p w14:paraId="05233982" w14:textId="77777777" w:rsidR="0013523C" w:rsidRDefault="004B43AE">
            <w:r>
              <w:rPr>
                <w:b/>
              </w:rPr>
              <w:t>PD Step?</w:t>
            </w:r>
          </w:p>
        </w:tc>
        <w:tc>
          <w:tcPr>
            <w:tcW w:w="0" w:type="auto"/>
            <w:vAlign w:val="center"/>
          </w:tcPr>
          <w:p w14:paraId="3361F071" w14:textId="77777777" w:rsidR="0013523C" w:rsidRDefault="0013523C"/>
        </w:tc>
      </w:tr>
      <w:tr w:rsidR="0013523C" w14:paraId="31B01F15" w14:textId="77777777">
        <w:tc>
          <w:tcPr>
            <w:tcW w:w="0" w:type="auto"/>
            <w:vAlign w:val="center"/>
          </w:tcPr>
          <w:p w14:paraId="14DA8A9E" w14:textId="77777777" w:rsidR="0013523C" w:rsidRDefault="004B43AE">
            <w:r>
              <w:t xml:space="preserve">Grade Level Teachers/Coach/Interventionist/Principal </w:t>
            </w:r>
          </w:p>
        </w:tc>
        <w:tc>
          <w:tcPr>
            <w:tcW w:w="0" w:type="auto"/>
            <w:vAlign w:val="center"/>
          </w:tcPr>
          <w:p w14:paraId="1F049097" w14:textId="77777777" w:rsidR="0013523C" w:rsidRDefault="004B43AE">
            <w:r>
              <w:t>Formative Assessments, School Pace Data, STAR Assessments, Progress Monitoring Data.</w:t>
            </w:r>
          </w:p>
        </w:tc>
        <w:tc>
          <w:tcPr>
            <w:tcW w:w="0" w:type="auto"/>
            <w:vAlign w:val="center"/>
          </w:tcPr>
          <w:p w14:paraId="0D2BA562" w14:textId="77777777" w:rsidR="0013523C" w:rsidRDefault="004B43AE">
            <w:r>
              <w:t xml:space="preserve">No                                                                    </w:t>
            </w:r>
          </w:p>
        </w:tc>
        <w:tc>
          <w:tcPr>
            <w:tcW w:w="0" w:type="auto"/>
            <w:vAlign w:val="center"/>
          </w:tcPr>
          <w:p w14:paraId="5E7460BD" w14:textId="77777777" w:rsidR="0013523C" w:rsidRDefault="0013523C"/>
        </w:tc>
      </w:tr>
      <w:tr w:rsidR="0013523C" w14:paraId="57CF2C63" w14:textId="77777777">
        <w:tc>
          <w:tcPr>
            <w:tcW w:w="0" w:type="auto"/>
            <w:gridSpan w:val="2"/>
            <w:vAlign w:val="center"/>
          </w:tcPr>
          <w:p w14:paraId="4CA53C19" w14:textId="77777777" w:rsidR="0013523C" w:rsidRDefault="004B43AE">
            <w:r>
              <w:rPr>
                <w:b/>
              </w:rPr>
              <w:t>Action Step</w:t>
            </w:r>
          </w:p>
        </w:tc>
        <w:tc>
          <w:tcPr>
            <w:tcW w:w="0" w:type="auto"/>
            <w:gridSpan w:val="2"/>
            <w:vAlign w:val="center"/>
          </w:tcPr>
          <w:p w14:paraId="79FF7241" w14:textId="77777777" w:rsidR="0013523C" w:rsidRDefault="004B43AE">
            <w:r>
              <w:rPr>
                <w:b/>
              </w:rPr>
              <w:t>Anticipated Start/Completion Date</w:t>
            </w:r>
          </w:p>
        </w:tc>
      </w:tr>
      <w:tr w:rsidR="0013523C" w14:paraId="386C38D6" w14:textId="77777777">
        <w:tc>
          <w:tcPr>
            <w:tcW w:w="0" w:type="auto"/>
            <w:gridSpan w:val="2"/>
            <w:vAlign w:val="center"/>
          </w:tcPr>
          <w:p w14:paraId="41E6A6B5" w14:textId="77777777" w:rsidR="0013523C" w:rsidRDefault="004B43AE">
            <w:r>
              <w:t xml:space="preserve">Writing Instruction will be aligned K5 through 5th grade using Ross standardized writing scales. </w:t>
            </w:r>
          </w:p>
        </w:tc>
        <w:tc>
          <w:tcPr>
            <w:tcW w:w="0" w:type="auto"/>
            <w:vAlign w:val="center"/>
          </w:tcPr>
          <w:p w14:paraId="4896584D" w14:textId="77777777" w:rsidR="0013523C" w:rsidRDefault="004B43AE">
            <w:r>
              <w:t>2024-09-03</w:t>
            </w:r>
          </w:p>
        </w:tc>
        <w:tc>
          <w:tcPr>
            <w:tcW w:w="0" w:type="auto"/>
            <w:vAlign w:val="center"/>
          </w:tcPr>
          <w:p w14:paraId="4AC6670D" w14:textId="77777777" w:rsidR="0013523C" w:rsidRDefault="004B43AE">
            <w:r>
              <w:t>2025-05-30</w:t>
            </w:r>
          </w:p>
        </w:tc>
      </w:tr>
      <w:tr w:rsidR="0013523C" w14:paraId="350396BA" w14:textId="77777777">
        <w:tc>
          <w:tcPr>
            <w:tcW w:w="0" w:type="auto"/>
            <w:vAlign w:val="center"/>
          </w:tcPr>
          <w:p w14:paraId="2ACD3ECA" w14:textId="77777777" w:rsidR="0013523C" w:rsidRDefault="004B43AE">
            <w:r>
              <w:rPr>
                <w:b/>
              </w:rPr>
              <w:t>Lead Person/Position</w:t>
            </w:r>
          </w:p>
        </w:tc>
        <w:tc>
          <w:tcPr>
            <w:tcW w:w="0" w:type="auto"/>
            <w:vAlign w:val="center"/>
          </w:tcPr>
          <w:p w14:paraId="1EEE8514" w14:textId="77777777" w:rsidR="0013523C" w:rsidRDefault="004B43AE">
            <w:r>
              <w:rPr>
                <w:b/>
              </w:rPr>
              <w:t>Material/Resources/Supports Needed</w:t>
            </w:r>
          </w:p>
        </w:tc>
        <w:tc>
          <w:tcPr>
            <w:tcW w:w="0" w:type="auto"/>
            <w:vAlign w:val="center"/>
          </w:tcPr>
          <w:p w14:paraId="3F7424DC" w14:textId="77777777" w:rsidR="0013523C" w:rsidRDefault="004B43AE">
            <w:r>
              <w:rPr>
                <w:b/>
              </w:rPr>
              <w:t>PD Step?</w:t>
            </w:r>
          </w:p>
        </w:tc>
        <w:tc>
          <w:tcPr>
            <w:tcW w:w="0" w:type="auto"/>
            <w:vAlign w:val="center"/>
          </w:tcPr>
          <w:p w14:paraId="65B6E888" w14:textId="77777777" w:rsidR="0013523C" w:rsidRDefault="0013523C"/>
        </w:tc>
      </w:tr>
      <w:tr w:rsidR="0013523C" w14:paraId="41ACAE01" w14:textId="77777777">
        <w:tc>
          <w:tcPr>
            <w:tcW w:w="0" w:type="auto"/>
            <w:vAlign w:val="center"/>
          </w:tcPr>
          <w:p w14:paraId="65BA37EF" w14:textId="77777777" w:rsidR="0013523C" w:rsidRDefault="004B43AE">
            <w:r>
              <w:t>Grade Level Teachers/Coach/Interventionist</w:t>
            </w:r>
          </w:p>
        </w:tc>
        <w:tc>
          <w:tcPr>
            <w:tcW w:w="0" w:type="auto"/>
            <w:vAlign w:val="center"/>
          </w:tcPr>
          <w:p w14:paraId="3400A7EA" w14:textId="77777777" w:rsidR="0013523C" w:rsidRDefault="004B43AE">
            <w:r>
              <w:t xml:space="preserve">PA state rubrics, PA state standards, SDoL ELA curriculum. </w:t>
            </w:r>
          </w:p>
        </w:tc>
        <w:tc>
          <w:tcPr>
            <w:tcW w:w="0" w:type="auto"/>
            <w:vAlign w:val="center"/>
          </w:tcPr>
          <w:p w14:paraId="1836788D" w14:textId="77777777" w:rsidR="0013523C" w:rsidRDefault="004B43AE">
            <w:r>
              <w:t xml:space="preserve">No                                                                    </w:t>
            </w:r>
          </w:p>
        </w:tc>
        <w:tc>
          <w:tcPr>
            <w:tcW w:w="0" w:type="auto"/>
            <w:vAlign w:val="center"/>
          </w:tcPr>
          <w:p w14:paraId="7CBB8A11" w14:textId="77777777" w:rsidR="0013523C" w:rsidRDefault="0013523C"/>
        </w:tc>
      </w:tr>
      <w:tr w:rsidR="0013523C" w14:paraId="3C3DDA7B" w14:textId="77777777">
        <w:tc>
          <w:tcPr>
            <w:tcW w:w="0" w:type="auto"/>
            <w:gridSpan w:val="2"/>
            <w:vAlign w:val="center"/>
          </w:tcPr>
          <w:p w14:paraId="189C318F" w14:textId="77777777" w:rsidR="0013523C" w:rsidRDefault="004B43AE">
            <w:r>
              <w:rPr>
                <w:b/>
              </w:rPr>
              <w:t>Action Step</w:t>
            </w:r>
          </w:p>
        </w:tc>
        <w:tc>
          <w:tcPr>
            <w:tcW w:w="0" w:type="auto"/>
            <w:gridSpan w:val="2"/>
            <w:vAlign w:val="center"/>
          </w:tcPr>
          <w:p w14:paraId="3B260295" w14:textId="77777777" w:rsidR="0013523C" w:rsidRDefault="004B43AE">
            <w:r>
              <w:rPr>
                <w:b/>
              </w:rPr>
              <w:t>Anticipated Start/Completion Date</w:t>
            </w:r>
          </w:p>
        </w:tc>
      </w:tr>
      <w:tr w:rsidR="0013523C" w14:paraId="491C09BF" w14:textId="77777777">
        <w:tc>
          <w:tcPr>
            <w:tcW w:w="0" w:type="auto"/>
            <w:gridSpan w:val="2"/>
            <w:vAlign w:val="center"/>
          </w:tcPr>
          <w:p w14:paraId="2BF37E0C" w14:textId="77777777" w:rsidR="0013523C" w:rsidRDefault="004B43AE">
            <w:r>
              <w:t xml:space="preserve">Students maintain a power goal journal which will be used during one-on-one conferences with teachers or peer. </w:t>
            </w:r>
          </w:p>
        </w:tc>
        <w:tc>
          <w:tcPr>
            <w:tcW w:w="0" w:type="auto"/>
            <w:vAlign w:val="center"/>
          </w:tcPr>
          <w:p w14:paraId="37375246" w14:textId="77777777" w:rsidR="0013523C" w:rsidRDefault="004B43AE">
            <w:r>
              <w:t>2024-09-03</w:t>
            </w:r>
          </w:p>
        </w:tc>
        <w:tc>
          <w:tcPr>
            <w:tcW w:w="0" w:type="auto"/>
            <w:vAlign w:val="center"/>
          </w:tcPr>
          <w:p w14:paraId="605C1EF2" w14:textId="77777777" w:rsidR="0013523C" w:rsidRDefault="004B43AE">
            <w:r>
              <w:t>2025-05-30</w:t>
            </w:r>
          </w:p>
        </w:tc>
      </w:tr>
      <w:tr w:rsidR="0013523C" w14:paraId="4D301332" w14:textId="77777777">
        <w:tc>
          <w:tcPr>
            <w:tcW w:w="0" w:type="auto"/>
            <w:vAlign w:val="center"/>
          </w:tcPr>
          <w:p w14:paraId="53AECA70" w14:textId="77777777" w:rsidR="0013523C" w:rsidRDefault="004B43AE">
            <w:r>
              <w:rPr>
                <w:b/>
              </w:rPr>
              <w:t>Lead Person/Position</w:t>
            </w:r>
          </w:p>
        </w:tc>
        <w:tc>
          <w:tcPr>
            <w:tcW w:w="0" w:type="auto"/>
            <w:vAlign w:val="center"/>
          </w:tcPr>
          <w:p w14:paraId="739913A9" w14:textId="77777777" w:rsidR="0013523C" w:rsidRDefault="004B43AE">
            <w:r>
              <w:rPr>
                <w:b/>
              </w:rPr>
              <w:t>Material/Resources/Supports Needed</w:t>
            </w:r>
          </w:p>
        </w:tc>
        <w:tc>
          <w:tcPr>
            <w:tcW w:w="0" w:type="auto"/>
            <w:vAlign w:val="center"/>
          </w:tcPr>
          <w:p w14:paraId="52942697" w14:textId="77777777" w:rsidR="0013523C" w:rsidRDefault="004B43AE">
            <w:r>
              <w:rPr>
                <w:b/>
              </w:rPr>
              <w:t>PD Step?</w:t>
            </w:r>
          </w:p>
        </w:tc>
        <w:tc>
          <w:tcPr>
            <w:tcW w:w="0" w:type="auto"/>
            <w:vAlign w:val="center"/>
          </w:tcPr>
          <w:p w14:paraId="189953C9" w14:textId="77777777" w:rsidR="0013523C" w:rsidRDefault="0013523C"/>
        </w:tc>
      </w:tr>
      <w:tr w:rsidR="0013523C" w14:paraId="6254D87C" w14:textId="77777777">
        <w:tc>
          <w:tcPr>
            <w:tcW w:w="0" w:type="auto"/>
            <w:vAlign w:val="center"/>
          </w:tcPr>
          <w:p w14:paraId="485D4273" w14:textId="77777777" w:rsidR="0013523C" w:rsidRDefault="004B43AE">
            <w:r>
              <w:t>Grade Level Teachers/Students</w:t>
            </w:r>
          </w:p>
        </w:tc>
        <w:tc>
          <w:tcPr>
            <w:tcW w:w="0" w:type="auto"/>
            <w:vAlign w:val="center"/>
          </w:tcPr>
          <w:p w14:paraId="3CCB1516" w14:textId="77777777" w:rsidR="0013523C" w:rsidRDefault="004B43AE">
            <w:r>
              <w:t xml:space="preserve">School Pace Data, STAR Data, </w:t>
            </w:r>
          </w:p>
        </w:tc>
        <w:tc>
          <w:tcPr>
            <w:tcW w:w="0" w:type="auto"/>
            <w:vAlign w:val="center"/>
          </w:tcPr>
          <w:p w14:paraId="55F4C8A1" w14:textId="77777777" w:rsidR="0013523C" w:rsidRDefault="004B43AE">
            <w:r>
              <w:t xml:space="preserve">No                                                                    </w:t>
            </w:r>
          </w:p>
        </w:tc>
        <w:tc>
          <w:tcPr>
            <w:tcW w:w="0" w:type="auto"/>
            <w:vAlign w:val="center"/>
          </w:tcPr>
          <w:p w14:paraId="2AC1A7F3" w14:textId="77777777" w:rsidR="0013523C" w:rsidRDefault="0013523C"/>
        </w:tc>
      </w:tr>
    </w:tbl>
    <w:p w14:paraId="6C020AA0" w14:textId="77777777" w:rsidR="0013523C" w:rsidRDefault="0013523C"/>
    <w:tbl>
      <w:tblPr>
        <w:tblStyle w:val="TableGrid"/>
        <w:tblW w:w="5000" w:type="pct"/>
        <w:tblLook w:val="04A0" w:firstRow="1" w:lastRow="0" w:firstColumn="1" w:lastColumn="0" w:noHBand="0" w:noVBand="1"/>
      </w:tblPr>
      <w:tblGrid>
        <w:gridCol w:w="7173"/>
        <w:gridCol w:w="7217"/>
      </w:tblGrid>
      <w:tr w:rsidR="0013523C" w14:paraId="04E566A1" w14:textId="77777777">
        <w:tc>
          <w:tcPr>
            <w:tcW w:w="0" w:type="auto"/>
            <w:vAlign w:val="center"/>
          </w:tcPr>
          <w:p w14:paraId="255E8673" w14:textId="77777777" w:rsidR="0013523C" w:rsidRDefault="004B43AE">
            <w:r>
              <w:rPr>
                <w:b/>
              </w:rPr>
              <w:t>Anticipated Output</w:t>
            </w:r>
          </w:p>
        </w:tc>
        <w:tc>
          <w:tcPr>
            <w:tcW w:w="0" w:type="auto"/>
            <w:vAlign w:val="center"/>
          </w:tcPr>
          <w:p w14:paraId="3658BA07" w14:textId="77777777" w:rsidR="0013523C" w:rsidRDefault="004B43AE">
            <w:r>
              <w:rPr>
                <w:b/>
              </w:rPr>
              <w:t>Monitoring/Evaluation (People, Frequency, and Method)</w:t>
            </w:r>
          </w:p>
        </w:tc>
      </w:tr>
      <w:tr w:rsidR="0013523C" w14:paraId="77D4E575" w14:textId="77777777">
        <w:tc>
          <w:tcPr>
            <w:tcW w:w="0" w:type="auto"/>
            <w:vAlign w:val="center"/>
          </w:tcPr>
          <w:p w14:paraId="6F9ED7EC" w14:textId="77777777" w:rsidR="0013523C" w:rsidRDefault="004B43AE">
            <w:r>
              <w:t xml:space="preserve">Ross Elementary's proficiency total in ELA will be 62% as measured by the IRLA School Pace Data Wall by Grade Report. </w:t>
            </w:r>
          </w:p>
        </w:tc>
        <w:tc>
          <w:tcPr>
            <w:tcW w:w="0" w:type="auto"/>
            <w:vAlign w:val="center"/>
          </w:tcPr>
          <w:p w14:paraId="3BCE63BC" w14:textId="77777777" w:rsidR="0013523C" w:rsidRDefault="004B43AE">
            <w:r>
              <w:t>Quarterly Progress Monitoring of the action steps by the school principal, leadership team, SIP team, and staff.</w:t>
            </w:r>
          </w:p>
        </w:tc>
      </w:tr>
    </w:tbl>
    <w:p w14:paraId="3D73A241" w14:textId="77777777" w:rsidR="0013523C" w:rsidRDefault="004B43AE">
      <w:r>
        <w:br/>
      </w:r>
    </w:p>
    <w:p w14:paraId="18246EE8" w14:textId="77777777" w:rsidR="0013523C" w:rsidRDefault="004B43AE">
      <w:pPr>
        <w:pStyle w:val="Heading2"/>
      </w:pPr>
      <w:r>
        <w:t>Action Plan For: Math Action Plan</w:t>
      </w:r>
    </w:p>
    <w:tbl>
      <w:tblPr>
        <w:tblStyle w:val="TableGrid"/>
        <w:tblW w:w="5000" w:type="pct"/>
        <w:tblLook w:val="04A0" w:firstRow="1" w:lastRow="0" w:firstColumn="1" w:lastColumn="0" w:noHBand="0" w:noVBand="1"/>
      </w:tblPr>
      <w:tblGrid>
        <w:gridCol w:w="14390"/>
      </w:tblGrid>
      <w:tr w:rsidR="0013523C" w14:paraId="766634AB" w14:textId="77777777">
        <w:tc>
          <w:tcPr>
            <w:tcW w:w="0" w:type="auto"/>
            <w:vAlign w:val="center"/>
          </w:tcPr>
          <w:p w14:paraId="48BF8536" w14:textId="77777777" w:rsidR="0013523C" w:rsidRDefault="004B43AE">
            <w:r>
              <w:rPr>
                <w:b/>
              </w:rPr>
              <w:t>Measurable Goals:</w:t>
            </w:r>
          </w:p>
        </w:tc>
      </w:tr>
      <w:tr w:rsidR="0013523C" w14:paraId="66DDFFDA" w14:textId="77777777">
        <w:tc>
          <w:tcPr>
            <w:tcW w:w="0" w:type="auto"/>
            <w:vAlign w:val="center"/>
          </w:tcPr>
          <w:p w14:paraId="49FF6BF9" w14:textId="77777777" w:rsidR="0013523C" w:rsidRDefault="004B43AE">
            <w:pPr>
              <w:pStyle w:val="ListParagraph"/>
              <w:numPr>
                <w:ilvl w:val="0"/>
                <w:numId w:val="2"/>
              </w:numPr>
            </w:pPr>
            <w:r>
              <w:t xml:space="preserve">By June 2025, there will be a total positive movement of 20% from the Q1 baseline data from the Consolidated Assessment Math </w:t>
            </w:r>
            <w:r>
              <w:lastRenderedPageBreak/>
              <w:t>Proficiency Report on the STAR.</w:t>
            </w:r>
          </w:p>
        </w:tc>
      </w:tr>
    </w:tbl>
    <w:p w14:paraId="6DAD4A93" w14:textId="77777777" w:rsidR="0013523C" w:rsidRDefault="0013523C"/>
    <w:tbl>
      <w:tblPr>
        <w:tblStyle w:val="TableGrid"/>
        <w:tblW w:w="5000" w:type="pct"/>
        <w:tblLook w:val="04A0" w:firstRow="1" w:lastRow="0" w:firstColumn="1" w:lastColumn="0" w:noHBand="0" w:noVBand="1"/>
      </w:tblPr>
      <w:tblGrid>
        <w:gridCol w:w="4606"/>
        <w:gridCol w:w="6751"/>
        <w:gridCol w:w="1555"/>
        <w:gridCol w:w="1478"/>
      </w:tblGrid>
      <w:tr w:rsidR="0013523C" w14:paraId="1DB05920" w14:textId="77777777">
        <w:tc>
          <w:tcPr>
            <w:tcW w:w="0" w:type="auto"/>
            <w:gridSpan w:val="2"/>
            <w:vAlign w:val="center"/>
          </w:tcPr>
          <w:p w14:paraId="2C12D753" w14:textId="77777777" w:rsidR="0013523C" w:rsidRDefault="004B43AE">
            <w:r>
              <w:rPr>
                <w:b/>
              </w:rPr>
              <w:t>Action Step</w:t>
            </w:r>
          </w:p>
        </w:tc>
        <w:tc>
          <w:tcPr>
            <w:tcW w:w="0" w:type="auto"/>
            <w:gridSpan w:val="2"/>
            <w:vAlign w:val="center"/>
          </w:tcPr>
          <w:p w14:paraId="69DB509C" w14:textId="77777777" w:rsidR="0013523C" w:rsidRDefault="004B43AE">
            <w:r>
              <w:rPr>
                <w:b/>
              </w:rPr>
              <w:t>Anticipated Start/Completion Date</w:t>
            </w:r>
          </w:p>
        </w:tc>
      </w:tr>
      <w:tr w:rsidR="0013523C" w14:paraId="319FE5AD" w14:textId="77777777">
        <w:tc>
          <w:tcPr>
            <w:tcW w:w="0" w:type="auto"/>
            <w:gridSpan w:val="2"/>
            <w:vAlign w:val="center"/>
          </w:tcPr>
          <w:p w14:paraId="1157DC0C" w14:textId="77777777" w:rsidR="0013523C" w:rsidRDefault="004B43AE">
            <w:r>
              <w:t xml:space="preserve">Prioritize students ranked 10% or less on end-of-the-year STAR Assessment in grades 1 and 2. </w:t>
            </w:r>
          </w:p>
        </w:tc>
        <w:tc>
          <w:tcPr>
            <w:tcW w:w="0" w:type="auto"/>
            <w:vAlign w:val="center"/>
          </w:tcPr>
          <w:p w14:paraId="72A16D68" w14:textId="77777777" w:rsidR="0013523C" w:rsidRDefault="004B43AE">
            <w:r>
              <w:t>2024-08-13</w:t>
            </w:r>
          </w:p>
        </w:tc>
        <w:tc>
          <w:tcPr>
            <w:tcW w:w="0" w:type="auto"/>
            <w:vAlign w:val="center"/>
          </w:tcPr>
          <w:p w14:paraId="35EF1FB3" w14:textId="77777777" w:rsidR="0013523C" w:rsidRDefault="004B43AE">
            <w:r>
              <w:t>2024-08-30</w:t>
            </w:r>
          </w:p>
        </w:tc>
      </w:tr>
      <w:tr w:rsidR="0013523C" w14:paraId="33248241" w14:textId="77777777">
        <w:tc>
          <w:tcPr>
            <w:tcW w:w="0" w:type="auto"/>
            <w:vAlign w:val="center"/>
          </w:tcPr>
          <w:p w14:paraId="5E3AFAE8" w14:textId="77777777" w:rsidR="0013523C" w:rsidRDefault="004B43AE">
            <w:r>
              <w:rPr>
                <w:b/>
              </w:rPr>
              <w:t>Lead Person/Position</w:t>
            </w:r>
          </w:p>
        </w:tc>
        <w:tc>
          <w:tcPr>
            <w:tcW w:w="0" w:type="auto"/>
            <w:vAlign w:val="center"/>
          </w:tcPr>
          <w:p w14:paraId="17B8870D" w14:textId="77777777" w:rsidR="0013523C" w:rsidRDefault="004B43AE">
            <w:r>
              <w:rPr>
                <w:b/>
              </w:rPr>
              <w:t>Material/Resources/Supports Needed</w:t>
            </w:r>
          </w:p>
        </w:tc>
        <w:tc>
          <w:tcPr>
            <w:tcW w:w="0" w:type="auto"/>
            <w:vAlign w:val="center"/>
          </w:tcPr>
          <w:p w14:paraId="1D21BF5D" w14:textId="77777777" w:rsidR="0013523C" w:rsidRDefault="004B43AE">
            <w:r>
              <w:rPr>
                <w:b/>
              </w:rPr>
              <w:t>PD Step?</w:t>
            </w:r>
          </w:p>
        </w:tc>
        <w:tc>
          <w:tcPr>
            <w:tcW w:w="0" w:type="auto"/>
            <w:vAlign w:val="center"/>
          </w:tcPr>
          <w:p w14:paraId="32B70AC2" w14:textId="77777777" w:rsidR="0013523C" w:rsidRDefault="0013523C"/>
        </w:tc>
      </w:tr>
      <w:tr w:rsidR="0013523C" w14:paraId="52751E0E" w14:textId="77777777">
        <w:tc>
          <w:tcPr>
            <w:tcW w:w="0" w:type="auto"/>
            <w:vAlign w:val="center"/>
          </w:tcPr>
          <w:p w14:paraId="1AA5BFEC" w14:textId="77777777" w:rsidR="0013523C" w:rsidRDefault="004B43AE">
            <w:r>
              <w:t>Academic Interventionist</w:t>
            </w:r>
          </w:p>
        </w:tc>
        <w:tc>
          <w:tcPr>
            <w:tcW w:w="0" w:type="auto"/>
            <w:vAlign w:val="center"/>
          </w:tcPr>
          <w:p w14:paraId="63C07F13" w14:textId="77777777" w:rsidR="0013523C" w:rsidRDefault="004B43AE">
            <w:r>
              <w:t>Bridges Intervenion kits, STAR end of the 23/24 STAR Screening Report.</w:t>
            </w:r>
          </w:p>
        </w:tc>
        <w:tc>
          <w:tcPr>
            <w:tcW w:w="0" w:type="auto"/>
            <w:vAlign w:val="center"/>
          </w:tcPr>
          <w:p w14:paraId="6AD7DA89" w14:textId="77777777" w:rsidR="0013523C" w:rsidRDefault="004B43AE">
            <w:r>
              <w:t xml:space="preserve">No                                                                    </w:t>
            </w:r>
          </w:p>
        </w:tc>
        <w:tc>
          <w:tcPr>
            <w:tcW w:w="0" w:type="auto"/>
            <w:vAlign w:val="center"/>
          </w:tcPr>
          <w:p w14:paraId="75E7A36A" w14:textId="77777777" w:rsidR="0013523C" w:rsidRDefault="0013523C"/>
        </w:tc>
      </w:tr>
      <w:tr w:rsidR="0013523C" w14:paraId="551F81CE" w14:textId="77777777">
        <w:tc>
          <w:tcPr>
            <w:tcW w:w="0" w:type="auto"/>
            <w:gridSpan w:val="2"/>
            <w:vAlign w:val="center"/>
          </w:tcPr>
          <w:p w14:paraId="720EE55C" w14:textId="77777777" w:rsidR="0013523C" w:rsidRDefault="004B43AE">
            <w:r>
              <w:rPr>
                <w:b/>
              </w:rPr>
              <w:t>Action Step</w:t>
            </w:r>
          </w:p>
        </w:tc>
        <w:tc>
          <w:tcPr>
            <w:tcW w:w="0" w:type="auto"/>
            <w:gridSpan w:val="2"/>
            <w:vAlign w:val="center"/>
          </w:tcPr>
          <w:p w14:paraId="4081F84D" w14:textId="77777777" w:rsidR="0013523C" w:rsidRDefault="004B43AE">
            <w:r>
              <w:rPr>
                <w:b/>
              </w:rPr>
              <w:t>Anticipated Start/Completion Date</w:t>
            </w:r>
          </w:p>
        </w:tc>
      </w:tr>
      <w:tr w:rsidR="0013523C" w14:paraId="3E1C6108" w14:textId="77777777">
        <w:tc>
          <w:tcPr>
            <w:tcW w:w="0" w:type="auto"/>
            <w:gridSpan w:val="2"/>
            <w:vAlign w:val="center"/>
          </w:tcPr>
          <w:p w14:paraId="34C3A1E4" w14:textId="77777777" w:rsidR="0013523C" w:rsidRDefault="004B43AE">
            <w:r>
              <w:t xml:space="preserve">Provide monthly professional development for grades 3-5 focused on Bridges Intervention. </w:t>
            </w:r>
          </w:p>
        </w:tc>
        <w:tc>
          <w:tcPr>
            <w:tcW w:w="0" w:type="auto"/>
            <w:vAlign w:val="center"/>
          </w:tcPr>
          <w:p w14:paraId="50266A70" w14:textId="77777777" w:rsidR="0013523C" w:rsidRDefault="004B43AE">
            <w:r>
              <w:t>2024-09-09</w:t>
            </w:r>
          </w:p>
        </w:tc>
        <w:tc>
          <w:tcPr>
            <w:tcW w:w="0" w:type="auto"/>
            <w:vAlign w:val="center"/>
          </w:tcPr>
          <w:p w14:paraId="6CCE36E2" w14:textId="77777777" w:rsidR="0013523C" w:rsidRDefault="004B43AE">
            <w:r>
              <w:t>2025-05-23</w:t>
            </w:r>
          </w:p>
        </w:tc>
      </w:tr>
      <w:tr w:rsidR="0013523C" w14:paraId="294206A4" w14:textId="77777777">
        <w:tc>
          <w:tcPr>
            <w:tcW w:w="0" w:type="auto"/>
            <w:vAlign w:val="center"/>
          </w:tcPr>
          <w:p w14:paraId="61C33D28" w14:textId="77777777" w:rsidR="0013523C" w:rsidRDefault="004B43AE">
            <w:r>
              <w:rPr>
                <w:b/>
              </w:rPr>
              <w:t>Lead Person/Position</w:t>
            </w:r>
          </w:p>
        </w:tc>
        <w:tc>
          <w:tcPr>
            <w:tcW w:w="0" w:type="auto"/>
            <w:vAlign w:val="center"/>
          </w:tcPr>
          <w:p w14:paraId="1A0E0BCA" w14:textId="77777777" w:rsidR="0013523C" w:rsidRDefault="004B43AE">
            <w:r>
              <w:rPr>
                <w:b/>
              </w:rPr>
              <w:t>Material/Resources/Supports Needed</w:t>
            </w:r>
          </w:p>
        </w:tc>
        <w:tc>
          <w:tcPr>
            <w:tcW w:w="0" w:type="auto"/>
            <w:vAlign w:val="center"/>
          </w:tcPr>
          <w:p w14:paraId="27E6F936" w14:textId="77777777" w:rsidR="0013523C" w:rsidRDefault="004B43AE">
            <w:r>
              <w:rPr>
                <w:b/>
              </w:rPr>
              <w:t>PD Step?</w:t>
            </w:r>
          </w:p>
        </w:tc>
        <w:tc>
          <w:tcPr>
            <w:tcW w:w="0" w:type="auto"/>
            <w:vAlign w:val="center"/>
          </w:tcPr>
          <w:p w14:paraId="62F34244" w14:textId="77777777" w:rsidR="0013523C" w:rsidRDefault="0013523C"/>
        </w:tc>
      </w:tr>
      <w:tr w:rsidR="0013523C" w14:paraId="57798F11" w14:textId="77777777">
        <w:tc>
          <w:tcPr>
            <w:tcW w:w="0" w:type="auto"/>
            <w:vAlign w:val="center"/>
          </w:tcPr>
          <w:p w14:paraId="6505968B" w14:textId="77777777" w:rsidR="0013523C" w:rsidRDefault="004B43AE">
            <w:r>
              <w:t>Instructional Coach/District Math Instructional Coach</w:t>
            </w:r>
          </w:p>
        </w:tc>
        <w:tc>
          <w:tcPr>
            <w:tcW w:w="0" w:type="auto"/>
            <w:vAlign w:val="center"/>
          </w:tcPr>
          <w:p w14:paraId="226D51F4" w14:textId="77777777" w:rsidR="0013523C" w:rsidRDefault="004B43AE">
            <w:r>
              <w:t xml:space="preserve">Bridges materials, instructional materials. </w:t>
            </w:r>
          </w:p>
        </w:tc>
        <w:tc>
          <w:tcPr>
            <w:tcW w:w="0" w:type="auto"/>
            <w:vAlign w:val="center"/>
          </w:tcPr>
          <w:p w14:paraId="56EDAFFE" w14:textId="77777777" w:rsidR="0013523C" w:rsidRDefault="004B43AE">
            <w:r>
              <w:t xml:space="preserve">Yes                                                                    </w:t>
            </w:r>
          </w:p>
        </w:tc>
        <w:tc>
          <w:tcPr>
            <w:tcW w:w="0" w:type="auto"/>
            <w:vAlign w:val="center"/>
          </w:tcPr>
          <w:p w14:paraId="77857F82" w14:textId="77777777" w:rsidR="0013523C" w:rsidRDefault="0013523C"/>
        </w:tc>
      </w:tr>
      <w:tr w:rsidR="0013523C" w14:paraId="27E10A2F" w14:textId="77777777">
        <w:tc>
          <w:tcPr>
            <w:tcW w:w="0" w:type="auto"/>
            <w:gridSpan w:val="2"/>
            <w:vAlign w:val="center"/>
          </w:tcPr>
          <w:p w14:paraId="6D726E24" w14:textId="77777777" w:rsidR="0013523C" w:rsidRDefault="004B43AE">
            <w:r>
              <w:rPr>
                <w:b/>
              </w:rPr>
              <w:t>Action Step</w:t>
            </w:r>
          </w:p>
        </w:tc>
        <w:tc>
          <w:tcPr>
            <w:tcW w:w="0" w:type="auto"/>
            <w:gridSpan w:val="2"/>
            <w:vAlign w:val="center"/>
          </w:tcPr>
          <w:p w14:paraId="59F85BA7" w14:textId="77777777" w:rsidR="0013523C" w:rsidRDefault="004B43AE">
            <w:r>
              <w:rPr>
                <w:b/>
              </w:rPr>
              <w:t>Anticipated Start/Completion Date</w:t>
            </w:r>
          </w:p>
        </w:tc>
      </w:tr>
      <w:tr w:rsidR="0013523C" w14:paraId="48438510" w14:textId="77777777">
        <w:tc>
          <w:tcPr>
            <w:tcW w:w="0" w:type="auto"/>
            <w:gridSpan w:val="2"/>
            <w:vAlign w:val="center"/>
          </w:tcPr>
          <w:p w14:paraId="7F5071DB" w14:textId="77777777" w:rsidR="0013523C" w:rsidRDefault="004B43AE">
            <w:r>
              <w:t xml:space="preserve">Providing Tier 1 Core Instruction which includes differentiation based on formative assessments. </w:t>
            </w:r>
          </w:p>
        </w:tc>
        <w:tc>
          <w:tcPr>
            <w:tcW w:w="0" w:type="auto"/>
            <w:vAlign w:val="center"/>
          </w:tcPr>
          <w:p w14:paraId="4C2CD505" w14:textId="77777777" w:rsidR="0013523C" w:rsidRDefault="004B43AE">
            <w:r>
              <w:t>2024-08-21</w:t>
            </w:r>
          </w:p>
        </w:tc>
        <w:tc>
          <w:tcPr>
            <w:tcW w:w="0" w:type="auto"/>
            <w:vAlign w:val="center"/>
          </w:tcPr>
          <w:p w14:paraId="6EF50165" w14:textId="77777777" w:rsidR="0013523C" w:rsidRDefault="004B43AE">
            <w:r>
              <w:t>2025-05-30</w:t>
            </w:r>
          </w:p>
        </w:tc>
      </w:tr>
      <w:tr w:rsidR="0013523C" w14:paraId="6BFB908D" w14:textId="77777777">
        <w:tc>
          <w:tcPr>
            <w:tcW w:w="0" w:type="auto"/>
            <w:vAlign w:val="center"/>
          </w:tcPr>
          <w:p w14:paraId="61549CF0" w14:textId="77777777" w:rsidR="0013523C" w:rsidRDefault="004B43AE">
            <w:r>
              <w:rPr>
                <w:b/>
              </w:rPr>
              <w:t>Lead Person/Position</w:t>
            </w:r>
          </w:p>
        </w:tc>
        <w:tc>
          <w:tcPr>
            <w:tcW w:w="0" w:type="auto"/>
            <w:vAlign w:val="center"/>
          </w:tcPr>
          <w:p w14:paraId="06159322" w14:textId="77777777" w:rsidR="0013523C" w:rsidRDefault="004B43AE">
            <w:r>
              <w:rPr>
                <w:b/>
              </w:rPr>
              <w:t>Material/Resources/Supports Needed</w:t>
            </w:r>
          </w:p>
        </w:tc>
        <w:tc>
          <w:tcPr>
            <w:tcW w:w="0" w:type="auto"/>
            <w:vAlign w:val="center"/>
          </w:tcPr>
          <w:p w14:paraId="04BA4111" w14:textId="77777777" w:rsidR="0013523C" w:rsidRDefault="004B43AE">
            <w:r>
              <w:rPr>
                <w:b/>
              </w:rPr>
              <w:t>PD Step?</w:t>
            </w:r>
          </w:p>
        </w:tc>
        <w:tc>
          <w:tcPr>
            <w:tcW w:w="0" w:type="auto"/>
            <w:vAlign w:val="center"/>
          </w:tcPr>
          <w:p w14:paraId="785EE81D" w14:textId="77777777" w:rsidR="0013523C" w:rsidRDefault="0013523C"/>
        </w:tc>
      </w:tr>
      <w:tr w:rsidR="0013523C" w14:paraId="507543C2" w14:textId="77777777">
        <w:tc>
          <w:tcPr>
            <w:tcW w:w="0" w:type="auto"/>
            <w:vAlign w:val="center"/>
          </w:tcPr>
          <w:p w14:paraId="2CE56058" w14:textId="77777777" w:rsidR="0013523C" w:rsidRDefault="004B43AE">
            <w:r>
              <w:t>Grade-Level Teachers</w:t>
            </w:r>
          </w:p>
        </w:tc>
        <w:tc>
          <w:tcPr>
            <w:tcW w:w="0" w:type="auto"/>
            <w:vAlign w:val="center"/>
          </w:tcPr>
          <w:p w14:paraId="76ADD1D4" w14:textId="77777777" w:rsidR="0013523C" w:rsidRDefault="004B43AE">
            <w:r>
              <w:t xml:space="preserve">BRIDGES Instructional Materials/Resources, Scope, and Sequence.LessonPlans </w:t>
            </w:r>
          </w:p>
        </w:tc>
        <w:tc>
          <w:tcPr>
            <w:tcW w:w="0" w:type="auto"/>
            <w:vAlign w:val="center"/>
          </w:tcPr>
          <w:p w14:paraId="0557A542" w14:textId="77777777" w:rsidR="0013523C" w:rsidRDefault="004B43AE">
            <w:r>
              <w:t xml:space="preserve">No                                                                    </w:t>
            </w:r>
          </w:p>
        </w:tc>
        <w:tc>
          <w:tcPr>
            <w:tcW w:w="0" w:type="auto"/>
            <w:vAlign w:val="center"/>
          </w:tcPr>
          <w:p w14:paraId="0E6B9664" w14:textId="77777777" w:rsidR="0013523C" w:rsidRDefault="0013523C"/>
        </w:tc>
      </w:tr>
      <w:tr w:rsidR="0013523C" w14:paraId="2361DC09" w14:textId="77777777">
        <w:tc>
          <w:tcPr>
            <w:tcW w:w="0" w:type="auto"/>
            <w:gridSpan w:val="2"/>
            <w:vAlign w:val="center"/>
          </w:tcPr>
          <w:p w14:paraId="3DB5439E" w14:textId="77777777" w:rsidR="0013523C" w:rsidRDefault="004B43AE">
            <w:r>
              <w:rPr>
                <w:b/>
              </w:rPr>
              <w:t>Action Step</w:t>
            </w:r>
          </w:p>
        </w:tc>
        <w:tc>
          <w:tcPr>
            <w:tcW w:w="0" w:type="auto"/>
            <w:gridSpan w:val="2"/>
            <w:vAlign w:val="center"/>
          </w:tcPr>
          <w:p w14:paraId="6DEFCB94" w14:textId="77777777" w:rsidR="0013523C" w:rsidRDefault="004B43AE">
            <w:r>
              <w:rPr>
                <w:b/>
              </w:rPr>
              <w:t>Anticipated Start/Completion Date</w:t>
            </w:r>
          </w:p>
        </w:tc>
      </w:tr>
      <w:tr w:rsidR="0013523C" w14:paraId="6DECBBF9" w14:textId="77777777">
        <w:tc>
          <w:tcPr>
            <w:tcW w:w="0" w:type="auto"/>
            <w:gridSpan w:val="2"/>
            <w:vAlign w:val="center"/>
          </w:tcPr>
          <w:p w14:paraId="7C431511" w14:textId="77777777" w:rsidR="0013523C" w:rsidRDefault="004B43AE">
            <w:r>
              <w:t>Using multiple data points students needing Tier 2 and Tier 3 support will be identified and given appropriate intervention.</w:t>
            </w:r>
          </w:p>
        </w:tc>
        <w:tc>
          <w:tcPr>
            <w:tcW w:w="0" w:type="auto"/>
            <w:vAlign w:val="center"/>
          </w:tcPr>
          <w:p w14:paraId="348C182D" w14:textId="77777777" w:rsidR="0013523C" w:rsidRDefault="004B43AE">
            <w:r>
              <w:t>2024-08-26</w:t>
            </w:r>
          </w:p>
        </w:tc>
        <w:tc>
          <w:tcPr>
            <w:tcW w:w="0" w:type="auto"/>
            <w:vAlign w:val="center"/>
          </w:tcPr>
          <w:p w14:paraId="7D883882" w14:textId="77777777" w:rsidR="0013523C" w:rsidRDefault="004B43AE">
            <w:r>
              <w:t>2025-05-30</w:t>
            </w:r>
          </w:p>
        </w:tc>
      </w:tr>
      <w:tr w:rsidR="0013523C" w14:paraId="2DE8FC54" w14:textId="77777777">
        <w:tc>
          <w:tcPr>
            <w:tcW w:w="0" w:type="auto"/>
            <w:vAlign w:val="center"/>
          </w:tcPr>
          <w:p w14:paraId="2DF43D1D" w14:textId="77777777" w:rsidR="0013523C" w:rsidRDefault="004B43AE">
            <w:r>
              <w:rPr>
                <w:b/>
              </w:rPr>
              <w:t>Lead Person/Position</w:t>
            </w:r>
          </w:p>
        </w:tc>
        <w:tc>
          <w:tcPr>
            <w:tcW w:w="0" w:type="auto"/>
            <w:vAlign w:val="center"/>
          </w:tcPr>
          <w:p w14:paraId="0DD94C8B" w14:textId="77777777" w:rsidR="0013523C" w:rsidRDefault="004B43AE">
            <w:r>
              <w:rPr>
                <w:b/>
              </w:rPr>
              <w:t>Material/Resources/Supports Needed</w:t>
            </w:r>
          </w:p>
        </w:tc>
        <w:tc>
          <w:tcPr>
            <w:tcW w:w="0" w:type="auto"/>
            <w:vAlign w:val="center"/>
          </w:tcPr>
          <w:p w14:paraId="645A1D27" w14:textId="77777777" w:rsidR="0013523C" w:rsidRDefault="004B43AE">
            <w:r>
              <w:rPr>
                <w:b/>
              </w:rPr>
              <w:t>PD Step?</w:t>
            </w:r>
          </w:p>
        </w:tc>
        <w:tc>
          <w:tcPr>
            <w:tcW w:w="0" w:type="auto"/>
            <w:vAlign w:val="center"/>
          </w:tcPr>
          <w:p w14:paraId="701D44E5" w14:textId="77777777" w:rsidR="0013523C" w:rsidRDefault="0013523C"/>
        </w:tc>
      </w:tr>
      <w:tr w:rsidR="0013523C" w14:paraId="155C7FD5" w14:textId="77777777">
        <w:tc>
          <w:tcPr>
            <w:tcW w:w="0" w:type="auto"/>
            <w:vAlign w:val="center"/>
          </w:tcPr>
          <w:p w14:paraId="5E24F503" w14:textId="77777777" w:rsidR="0013523C" w:rsidRDefault="004B43AE">
            <w:r>
              <w:t>Grade-Level Teachers, Instructional Coach, Academic Interventionists.</w:t>
            </w:r>
          </w:p>
        </w:tc>
        <w:tc>
          <w:tcPr>
            <w:tcW w:w="0" w:type="auto"/>
            <w:vAlign w:val="center"/>
          </w:tcPr>
          <w:p w14:paraId="4AD84D67" w14:textId="77777777" w:rsidR="0013523C" w:rsidRDefault="004B43AE">
            <w:r>
              <w:t>STAR data, formative assessments, Unit assessments, and progress monitoring data, DDI protocal.</w:t>
            </w:r>
          </w:p>
        </w:tc>
        <w:tc>
          <w:tcPr>
            <w:tcW w:w="0" w:type="auto"/>
            <w:vAlign w:val="center"/>
          </w:tcPr>
          <w:p w14:paraId="671E5609" w14:textId="77777777" w:rsidR="0013523C" w:rsidRDefault="004B43AE">
            <w:r>
              <w:t xml:space="preserve">No                                                                    </w:t>
            </w:r>
          </w:p>
        </w:tc>
        <w:tc>
          <w:tcPr>
            <w:tcW w:w="0" w:type="auto"/>
            <w:vAlign w:val="center"/>
          </w:tcPr>
          <w:p w14:paraId="11D78D82" w14:textId="77777777" w:rsidR="0013523C" w:rsidRDefault="0013523C"/>
        </w:tc>
      </w:tr>
      <w:tr w:rsidR="0013523C" w14:paraId="0158C369" w14:textId="77777777">
        <w:tc>
          <w:tcPr>
            <w:tcW w:w="0" w:type="auto"/>
            <w:gridSpan w:val="2"/>
            <w:vAlign w:val="center"/>
          </w:tcPr>
          <w:p w14:paraId="18A0CC6C" w14:textId="77777777" w:rsidR="0013523C" w:rsidRDefault="004B43AE">
            <w:r>
              <w:rPr>
                <w:b/>
              </w:rPr>
              <w:t>Action Step</w:t>
            </w:r>
          </w:p>
        </w:tc>
        <w:tc>
          <w:tcPr>
            <w:tcW w:w="0" w:type="auto"/>
            <w:gridSpan w:val="2"/>
            <w:vAlign w:val="center"/>
          </w:tcPr>
          <w:p w14:paraId="6BCF0DFE" w14:textId="77777777" w:rsidR="0013523C" w:rsidRDefault="004B43AE">
            <w:r>
              <w:rPr>
                <w:b/>
              </w:rPr>
              <w:t>Anticipated Start/Completion Date</w:t>
            </w:r>
          </w:p>
        </w:tc>
      </w:tr>
      <w:tr w:rsidR="0013523C" w14:paraId="37F488A0" w14:textId="77777777">
        <w:tc>
          <w:tcPr>
            <w:tcW w:w="0" w:type="auto"/>
            <w:gridSpan w:val="2"/>
            <w:vAlign w:val="center"/>
          </w:tcPr>
          <w:p w14:paraId="454D4978" w14:textId="77777777" w:rsidR="0013523C" w:rsidRDefault="004B43AE">
            <w:r>
              <w:t>All students below grade level expectations on the STAR District Assessment will be progressed monitored monthly by assigning target pathways by Freckle</w:t>
            </w:r>
          </w:p>
        </w:tc>
        <w:tc>
          <w:tcPr>
            <w:tcW w:w="0" w:type="auto"/>
            <w:vAlign w:val="center"/>
          </w:tcPr>
          <w:p w14:paraId="41084E85" w14:textId="77777777" w:rsidR="0013523C" w:rsidRDefault="004B43AE">
            <w:r>
              <w:t>2024-09-09</w:t>
            </w:r>
          </w:p>
        </w:tc>
        <w:tc>
          <w:tcPr>
            <w:tcW w:w="0" w:type="auto"/>
            <w:vAlign w:val="center"/>
          </w:tcPr>
          <w:p w14:paraId="76B92605" w14:textId="77777777" w:rsidR="0013523C" w:rsidRDefault="004B43AE">
            <w:r>
              <w:t>2025-05-30</w:t>
            </w:r>
          </w:p>
        </w:tc>
      </w:tr>
      <w:tr w:rsidR="0013523C" w14:paraId="395321BD" w14:textId="77777777">
        <w:tc>
          <w:tcPr>
            <w:tcW w:w="0" w:type="auto"/>
            <w:vAlign w:val="center"/>
          </w:tcPr>
          <w:p w14:paraId="3B2A30E0" w14:textId="77777777" w:rsidR="0013523C" w:rsidRDefault="004B43AE">
            <w:r>
              <w:rPr>
                <w:b/>
              </w:rPr>
              <w:t>Lead Person/Position</w:t>
            </w:r>
          </w:p>
        </w:tc>
        <w:tc>
          <w:tcPr>
            <w:tcW w:w="0" w:type="auto"/>
            <w:vAlign w:val="center"/>
          </w:tcPr>
          <w:p w14:paraId="5CA1D78B" w14:textId="77777777" w:rsidR="0013523C" w:rsidRDefault="004B43AE">
            <w:r>
              <w:rPr>
                <w:b/>
              </w:rPr>
              <w:t>Material/Resources/Supports Needed</w:t>
            </w:r>
          </w:p>
        </w:tc>
        <w:tc>
          <w:tcPr>
            <w:tcW w:w="0" w:type="auto"/>
            <w:vAlign w:val="center"/>
          </w:tcPr>
          <w:p w14:paraId="47D6C4FD" w14:textId="77777777" w:rsidR="0013523C" w:rsidRDefault="004B43AE">
            <w:r>
              <w:rPr>
                <w:b/>
              </w:rPr>
              <w:t>PD Step?</w:t>
            </w:r>
          </w:p>
        </w:tc>
        <w:tc>
          <w:tcPr>
            <w:tcW w:w="0" w:type="auto"/>
            <w:vAlign w:val="center"/>
          </w:tcPr>
          <w:p w14:paraId="1550016B" w14:textId="77777777" w:rsidR="0013523C" w:rsidRDefault="0013523C"/>
        </w:tc>
      </w:tr>
      <w:tr w:rsidR="0013523C" w14:paraId="76230DEB" w14:textId="77777777">
        <w:tc>
          <w:tcPr>
            <w:tcW w:w="0" w:type="auto"/>
            <w:vAlign w:val="center"/>
          </w:tcPr>
          <w:p w14:paraId="45422E85" w14:textId="77777777" w:rsidR="0013523C" w:rsidRDefault="004B43AE">
            <w:r>
              <w:t>Grade-Level Teacher</w:t>
            </w:r>
          </w:p>
        </w:tc>
        <w:tc>
          <w:tcPr>
            <w:tcW w:w="0" w:type="auto"/>
            <w:vAlign w:val="center"/>
          </w:tcPr>
          <w:p w14:paraId="16FF7C83" w14:textId="77777777" w:rsidR="0013523C" w:rsidRDefault="004B43AE">
            <w:r>
              <w:t>STAR data/Freckle</w:t>
            </w:r>
          </w:p>
        </w:tc>
        <w:tc>
          <w:tcPr>
            <w:tcW w:w="0" w:type="auto"/>
            <w:vAlign w:val="center"/>
          </w:tcPr>
          <w:p w14:paraId="6258590C" w14:textId="77777777" w:rsidR="0013523C" w:rsidRDefault="004B43AE">
            <w:r>
              <w:t xml:space="preserve">No                                                                    </w:t>
            </w:r>
          </w:p>
        </w:tc>
        <w:tc>
          <w:tcPr>
            <w:tcW w:w="0" w:type="auto"/>
            <w:vAlign w:val="center"/>
          </w:tcPr>
          <w:p w14:paraId="725D08AF" w14:textId="77777777" w:rsidR="0013523C" w:rsidRDefault="0013523C"/>
        </w:tc>
      </w:tr>
    </w:tbl>
    <w:p w14:paraId="39D9E33D" w14:textId="77777777" w:rsidR="0013523C" w:rsidRDefault="0013523C"/>
    <w:tbl>
      <w:tblPr>
        <w:tblStyle w:val="TableGrid"/>
        <w:tblW w:w="5000" w:type="pct"/>
        <w:tblLook w:val="04A0" w:firstRow="1" w:lastRow="0" w:firstColumn="1" w:lastColumn="0" w:noHBand="0" w:noVBand="1"/>
      </w:tblPr>
      <w:tblGrid>
        <w:gridCol w:w="4559"/>
        <w:gridCol w:w="9831"/>
      </w:tblGrid>
      <w:tr w:rsidR="0013523C" w14:paraId="0BC16C46" w14:textId="77777777">
        <w:tc>
          <w:tcPr>
            <w:tcW w:w="0" w:type="auto"/>
            <w:vAlign w:val="center"/>
          </w:tcPr>
          <w:p w14:paraId="76EF602B" w14:textId="77777777" w:rsidR="0013523C" w:rsidRDefault="004B43AE">
            <w:r>
              <w:rPr>
                <w:b/>
              </w:rPr>
              <w:t>Anticipated Output</w:t>
            </w:r>
          </w:p>
        </w:tc>
        <w:tc>
          <w:tcPr>
            <w:tcW w:w="0" w:type="auto"/>
            <w:vAlign w:val="center"/>
          </w:tcPr>
          <w:p w14:paraId="584936A0" w14:textId="77777777" w:rsidR="0013523C" w:rsidRDefault="004B43AE">
            <w:r>
              <w:rPr>
                <w:b/>
              </w:rPr>
              <w:t>Monitoring/Evaluation (People, Frequency, and Method)</w:t>
            </w:r>
          </w:p>
        </w:tc>
      </w:tr>
      <w:tr w:rsidR="0013523C" w14:paraId="39EA9E04" w14:textId="77777777">
        <w:tc>
          <w:tcPr>
            <w:tcW w:w="0" w:type="auto"/>
            <w:vAlign w:val="center"/>
          </w:tcPr>
          <w:p w14:paraId="16636C3C" w14:textId="77777777" w:rsidR="0013523C" w:rsidRDefault="004B43AE">
            <w:r>
              <w:t>There will be a total positive movement of 20% form Q1 baseline data for the proficiency STAR report.</w:t>
            </w:r>
          </w:p>
        </w:tc>
        <w:tc>
          <w:tcPr>
            <w:tcW w:w="0" w:type="auto"/>
            <w:vAlign w:val="center"/>
          </w:tcPr>
          <w:p w14:paraId="7F3BF31D" w14:textId="77777777" w:rsidR="0013523C" w:rsidRDefault="004B43AE">
            <w:r>
              <w:t>Teachers, Interventionists and Instructional Leaders will be progress monitored by the academic interventionist. Quarterly analysis of the Math STAR assessment, and monthly analysis of student's progress monitored using Freckle.</w:t>
            </w:r>
          </w:p>
        </w:tc>
      </w:tr>
    </w:tbl>
    <w:p w14:paraId="78BCCA4E" w14:textId="77777777" w:rsidR="0013523C" w:rsidRDefault="004B43AE">
      <w:r>
        <w:br/>
      </w:r>
    </w:p>
    <w:p w14:paraId="7DA9FDC8" w14:textId="77777777" w:rsidR="0013523C" w:rsidRDefault="004B43AE">
      <w:pPr>
        <w:pStyle w:val="Heading2"/>
      </w:pPr>
      <w:r>
        <w:t>Action Plan For: Attendance Action Plan</w:t>
      </w:r>
    </w:p>
    <w:tbl>
      <w:tblPr>
        <w:tblStyle w:val="TableGrid"/>
        <w:tblW w:w="5000" w:type="pct"/>
        <w:tblLook w:val="04A0" w:firstRow="1" w:lastRow="0" w:firstColumn="1" w:lastColumn="0" w:noHBand="0" w:noVBand="1"/>
      </w:tblPr>
      <w:tblGrid>
        <w:gridCol w:w="14390"/>
      </w:tblGrid>
      <w:tr w:rsidR="0013523C" w14:paraId="44D26996" w14:textId="77777777">
        <w:tc>
          <w:tcPr>
            <w:tcW w:w="0" w:type="auto"/>
            <w:vAlign w:val="center"/>
          </w:tcPr>
          <w:p w14:paraId="7D79CDA0" w14:textId="77777777" w:rsidR="0013523C" w:rsidRDefault="004B43AE">
            <w:r>
              <w:rPr>
                <w:b/>
              </w:rPr>
              <w:t>Measurable Goals:</w:t>
            </w:r>
          </w:p>
        </w:tc>
      </w:tr>
      <w:tr w:rsidR="0013523C" w14:paraId="5824CBC5" w14:textId="77777777">
        <w:tc>
          <w:tcPr>
            <w:tcW w:w="0" w:type="auto"/>
            <w:vAlign w:val="center"/>
          </w:tcPr>
          <w:p w14:paraId="57298013" w14:textId="77777777" w:rsidR="0013523C" w:rsidRDefault="004B43AE">
            <w:pPr>
              <w:pStyle w:val="ListParagraph"/>
              <w:numPr>
                <w:ilvl w:val="0"/>
                <w:numId w:val="3"/>
              </w:numPr>
            </w:pPr>
            <w:r>
              <w:t xml:space="preserve">By June 30, the end of the 24-25 school year buildings proficiency total will be 62% as measured by the IRLA School Data Wall by Grade Report. </w:t>
            </w:r>
          </w:p>
          <w:p w14:paraId="6E2337E9" w14:textId="77777777" w:rsidR="0013523C" w:rsidRDefault="004B43AE">
            <w:pPr>
              <w:pStyle w:val="ListParagraph"/>
              <w:numPr>
                <w:ilvl w:val="0"/>
                <w:numId w:val="3"/>
              </w:numPr>
            </w:pPr>
            <w:r>
              <w:t>By June 2025, there will be a total positive movement of 20% from the Q1 baseline data from the Consolidated Assessment Math Proficiency Report on the STAR.</w:t>
            </w:r>
          </w:p>
        </w:tc>
      </w:tr>
    </w:tbl>
    <w:p w14:paraId="16AA3496" w14:textId="77777777" w:rsidR="0013523C" w:rsidRDefault="0013523C"/>
    <w:tbl>
      <w:tblPr>
        <w:tblStyle w:val="TableGrid"/>
        <w:tblW w:w="5000" w:type="pct"/>
        <w:tblLook w:val="04A0" w:firstRow="1" w:lastRow="0" w:firstColumn="1" w:lastColumn="0" w:noHBand="0" w:noVBand="1"/>
      </w:tblPr>
      <w:tblGrid>
        <w:gridCol w:w="4380"/>
        <w:gridCol w:w="7248"/>
        <w:gridCol w:w="1430"/>
        <w:gridCol w:w="1332"/>
      </w:tblGrid>
      <w:tr w:rsidR="0013523C" w14:paraId="6F35CFA6" w14:textId="77777777">
        <w:tc>
          <w:tcPr>
            <w:tcW w:w="0" w:type="auto"/>
            <w:gridSpan w:val="2"/>
            <w:vAlign w:val="center"/>
          </w:tcPr>
          <w:p w14:paraId="1AB0272D" w14:textId="77777777" w:rsidR="0013523C" w:rsidRDefault="004B43AE">
            <w:r>
              <w:rPr>
                <w:b/>
              </w:rPr>
              <w:t>Action Step</w:t>
            </w:r>
          </w:p>
        </w:tc>
        <w:tc>
          <w:tcPr>
            <w:tcW w:w="0" w:type="auto"/>
            <w:gridSpan w:val="2"/>
            <w:vAlign w:val="center"/>
          </w:tcPr>
          <w:p w14:paraId="72DBA42A" w14:textId="77777777" w:rsidR="0013523C" w:rsidRDefault="004B43AE">
            <w:r>
              <w:rPr>
                <w:b/>
              </w:rPr>
              <w:t>Anticipated Start/Completion Date</w:t>
            </w:r>
          </w:p>
        </w:tc>
      </w:tr>
      <w:tr w:rsidR="0013523C" w14:paraId="49AFFEF0" w14:textId="77777777">
        <w:tc>
          <w:tcPr>
            <w:tcW w:w="0" w:type="auto"/>
            <w:gridSpan w:val="2"/>
            <w:vAlign w:val="center"/>
          </w:tcPr>
          <w:p w14:paraId="7E6BFED3" w14:textId="77777777" w:rsidR="0013523C" w:rsidRDefault="004B43AE">
            <w:r>
              <w:t>Provide professional development on school attendance policies and school attendance data for all staff.</w:t>
            </w:r>
          </w:p>
        </w:tc>
        <w:tc>
          <w:tcPr>
            <w:tcW w:w="0" w:type="auto"/>
            <w:vAlign w:val="center"/>
          </w:tcPr>
          <w:p w14:paraId="101BD7AC" w14:textId="77777777" w:rsidR="0013523C" w:rsidRDefault="004B43AE">
            <w:r>
              <w:t>2024-08-13</w:t>
            </w:r>
          </w:p>
        </w:tc>
        <w:tc>
          <w:tcPr>
            <w:tcW w:w="0" w:type="auto"/>
            <w:vAlign w:val="center"/>
          </w:tcPr>
          <w:p w14:paraId="172D8E12" w14:textId="77777777" w:rsidR="0013523C" w:rsidRDefault="004B43AE">
            <w:r>
              <w:t>2025-05-30</w:t>
            </w:r>
          </w:p>
        </w:tc>
      </w:tr>
      <w:tr w:rsidR="0013523C" w14:paraId="28A76610" w14:textId="77777777">
        <w:tc>
          <w:tcPr>
            <w:tcW w:w="0" w:type="auto"/>
            <w:vAlign w:val="center"/>
          </w:tcPr>
          <w:p w14:paraId="7FD41214" w14:textId="77777777" w:rsidR="0013523C" w:rsidRDefault="004B43AE">
            <w:r>
              <w:rPr>
                <w:b/>
              </w:rPr>
              <w:t>Lead Person/Position</w:t>
            </w:r>
          </w:p>
        </w:tc>
        <w:tc>
          <w:tcPr>
            <w:tcW w:w="0" w:type="auto"/>
            <w:vAlign w:val="center"/>
          </w:tcPr>
          <w:p w14:paraId="05C681C1" w14:textId="77777777" w:rsidR="0013523C" w:rsidRDefault="004B43AE">
            <w:r>
              <w:rPr>
                <w:b/>
              </w:rPr>
              <w:t>Material/Resources/Supports Needed</w:t>
            </w:r>
          </w:p>
        </w:tc>
        <w:tc>
          <w:tcPr>
            <w:tcW w:w="0" w:type="auto"/>
            <w:vAlign w:val="center"/>
          </w:tcPr>
          <w:p w14:paraId="2B6C7F96" w14:textId="77777777" w:rsidR="0013523C" w:rsidRDefault="004B43AE">
            <w:r>
              <w:rPr>
                <w:b/>
              </w:rPr>
              <w:t>PD Step?</w:t>
            </w:r>
          </w:p>
        </w:tc>
        <w:tc>
          <w:tcPr>
            <w:tcW w:w="0" w:type="auto"/>
            <w:vAlign w:val="center"/>
          </w:tcPr>
          <w:p w14:paraId="7C67795A" w14:textId="77777777" w:rsidR="0013523C" w:rsidRDefault="0013523C"/>
        </w:tc>
      </w:tr>
      <w:tr w:rsidR="0013523C" w14:paraId="1FDCDB17" w14:textId="77777777">
        <w:tc>
          <w:tcPr>
            <w:tcW w:w="0" w:type="auto"/>
            <w:vAlign w:val="center"/>
          </w:tcPr>
          <w:p w14:paraId="39032ABC" w14:textId="77777777" w:rsidR="0013523C" w:rsidRDefault="004B43AE">
            <w:r>
              <w:t>Principal/School Social Worker</w:t>
            </w:r>
          </w:p>
        </w:tc>
        <w:tc>
          <w:tcPr>
            <w:tcW w:w="0" w:type="auto"/>
            <w:vAlign w:val="center"/>
          </w:tcPr>
          <w:p w14:paraId="498B4D9B" w14:textId="77777777" w:rsidR="0013523C" w:rsidRDefault="004B43AE">
            <w:r>
              <w:t>District Attendance Policy/School Attendance Data</w:t>
            </w:r>
          </w:p>
        </w:tc>
        <w:tc>
          <w:tcPr>
            <w:tcW w:w="0" w:type="auto"/>
            <w:vAlign w:val="center"/>
          </w:tcPr>
          <w:p w14:paraId="002D0EF3" w14:textId="77777777" w:rsidR="0013523C" w:rsidRDefault="004B43AE">
            <w:r>
              <w:t xml:space="preserve">Yes                                                                    </w:t>
            </w:r>
          </w:p>
        </w:tc>
        <w:tc>
          <w:tcPr>
            <w:tcW w:w="0" w:type="auto"/>
            <w:vAlign w:val="center"/>
          </w:tcPr>
          <w:p w14:paraId="5BA3395F" w14:textId="77777777" w:rsidR="0013523C" w:rsidRDefault="0013523C"/>
        </w:tc>
      </w:tr>
      <w:tr w:rsidR="0013523C" w14:paraId="30F2BA06" w14:textId="77777777">
        <w:tc>
          <w:tcPr>
            <w:tcW w:w="0" w:type="auto"/>
            <w:gridSpan w:val="2"/>
            <w:vAlign w:val="center"/>
          </w:tcPr>
          <w:p w14:paraId="76CDC098" w14:textId="77777777" w:rsidR="0013523C" w:rsidRDefault="004B43AE">
            <w:r>
              <w:rPr>
                <w:b/>
              </w:rPr>
              <w:t>Action Step</w:t>
            </w:r>
          </w:p>
        </w:tc>
        <w:tc>
          <w:tcPr>
            <w:tcW w:w="0" w:type="auto"/>
            <w:gridSpan w:val="2"/>
            <w:vAlign w:val="center"/>
          </w:tcPr>
          <w:p w14:paraId="4E626CBF" w14:textId="77777777" w:rsidR="0013523C" w:rsidRDefault="004B43AE">
            <w:r>
              <w:rPr>
                <w:b/>
              </w:rPr>
              <w:t>Anticipated Start/Completion Date</w:t>
            </w:r>
          </w:p>
        </w:tc>
      </w:tr>
      <w:tr w:rsidR="0013523C" w14:paraId="19DD508A" w14:textId="77777777">
        <w:tc>
          <w:tcPr>
            <w:tcW w:w="0" w:type="auto"/>
            <w:gridSpan w:val="2"/>
            <w:vAlign w:val="center"/>
          </w:tcPr>
          <w:p w14:paraId="6AD73B77" w14:textId="77777777" w:rsidR="0013523C" w:rsidRDefault="004B43AE">
            <w:r>
              <w:t>Provide multiple interventions including Attendance Improvement Conferences, Truancy Diversion Program, Check and Connect, CYA referrals, and Case Management for students who have been identified with chronic absenteeism.</w:t>
            </w:r>
          </w:p>
        </w:tc>
        <w:tc>
          <w:tcPr>
            <w:tcW w:w="0" w:type="auto"/>
            <w:vAlign w:val="center"/>
          </w:tcPr>
          <w:p w14:paraId="5E11226A" w14:textId="77777777" w:rsidR="0013523C" w:rsidRDefault="004B43AE">
            <w:r>
              <w:t>2024-09-06</w:t>
            </w:r>
          </w:p>
        </w:tc>
        <w:tc>
          <w:tcPr>
            <w:tcW w:w="0" w:type="auto"/>
            <w:vAlign w:val="center"/>
          </w:tcPr>
          <w:p w14:paraId="526222C9" w14:textId="77777777" w:rsidR="0013523C" w:rsidRDefault="004B43AE">
            <w:r>
              <w:t>2025-05-30</w:t>
            </w:r>
          </w:p>
        </w:tc>
      </w:tr>
      <w:tr w:rsidR="0013523C" w14:paraId="41412094" w14:textId="77777777">
        <w:tc>
          <w:tcPr>
            <w:tcW w:w="0" w:type="auto"/>
            <w:vAlign w:val="center"/>
          </w:tcPr>
          <w:p w14:paraId="5A67779A" w14:textId="77777777" w:rsidR="0013523C" w:rsidRDefault="004B43AE">
            <w:r>
              <w:rPr>
                <w:b/>
              </w:rPr>
              <w:t>Lead Person/Position</w:t>
            </w:r>
          </w:p>
        </w:tc>
        <w:tc>
          <w:tcPr>
            <w:tcW w:w="0" w:type="auto"/>
            <w:vAlign w:val="center"/>
          </w:tcPr>
          <w:p w14:paraId="4E6434FF" w14:textId="77777777" w:rsidR="0013523C" w:rsidRDefault="004B43AE">
            <w:r>
              <w:rPr>
                <w:b/>
              </w:rPr>
              <w:t>Material/Resources/Supports Needed</w:t>
            </w:r>
          </w:p>
        </w:tc>
        <w:tc>
          <w:tcPr>
            <w:tcW w:w="0" w:type="auto"/>
            <w:vAlign w:val="center"/>
          </w:tcPr>
          <w:p w14:paraId="7552039C" w14:textId="77777777" w:rsidR="0013523C" w:rsidRDefault="004B43AE">
            <w:r>
              <w:rPr>
                <w:b/>
              </w:rPr>
              <w:t>PD Step?</w:t>
            </w:r>
          </w:p>
        </w:tc>
        <w:tc>
          <w:tcPr>
            <w:tcW w:w="0" w:type="auto"/>
            <w:vAlign w:val="center"/>
          </w:tcPr>
          <w:p w14:paraId="666163DE" w14:textId="77777777" w:rsidR="0013523C" w:rsidRDefault="0013523C"/>
        </w:tc>
      </w:tr>
      <w:tr w:rsidR="0013523C" w14:paraId="33BFBDC6" w14:textId="77777777">
        <w:tc>
          <w:tcPr>
            <w:tcW w:w="0" w:type="auto"/>
            <w:vAlign w:val="center"/>
          </w:tcPr>
          <w:p w14:paraId="7A8B9AF0" w14:textId="77777777" w:rsidR="0013523C" w:rsidRDefault="004B43AE">
            <w:r>
              <w:t>Attendance Team</w:t>
            </w:r>
          </w:p>
        </w:tc>
        <w:tc>
          <w:tcPr>
            <w:tcW w:w="0" w:type="auto"/>
            <w:vAlign w:val="center"/>
          </w:tcPr>
          <w:p w14:paraId="58C3ECD6" w14:textId="77777777" w:rsidR="0013523C" w:rsidRDefault="004B43AE">
            <w:r>
              <w:t>School Attendance Data</w:t>
            </w:r>
          </w:p>
        </w:tc>
        <w:tc>
          <w:tcPr>
            <w:tcW w:w="0" w:type="auto"/>
            <w:vAlign w:val="center"/>
          </w:tcPr>
          <w:p w14:paraId="6F61AD20" w14:textId="77777777" w:rsidR="0013523C" w:rsidRDefault="004B43AE">
            <w:r>
              <w:t xml:space="preserve">No                                                                    </w:t>
            </w:r>
          </w:p>
        </w:tc>
        <w:tc>
          <w:tcPr>
            <w:tcW w:w="0" w:type="auto"/>
            <w:vAlign w:val="center"/>
          </w:tcPr>
          <w:p w14:paraId="113B873C" w14:textId="77777777" w:rsidR="0013523C" w:rsidRDefault="0013523C"/>
        </w:tc>
      </w:tr>
      <w:tr w:rsidR="0013523C" w14:paraId="5BAADD05" w14:textId="77777777">
        <w:tc>
          <w:tcPr>
            <w:tcW w:w="0" w:type="auto"/>
            <w:gridSpan w:val="2"/>
            <w:vAlign w:val="center"/>
          </w:tcPr>
          <w:p w14:paraId="5DE01883" w14:textId="77777777" w:rsidR="0013523C" w:rsidRDefault="004B43AE">
            <w:r>
              <w:rPr>
                <w:b/>
              </w:rPr>
              <w:t>Action Step</w:t>
            </w:r>
          </w:p>
        </w:tc>
        <w:tc>
          <w:tcPr>
            <w:tcW w:w="0" w:type="auto"/>
            <w:gridSpan w:val="2"/>
            <w:vAlign w:val="center"/>
          </w:tcPr>
          <w:p w14:paraId="791953A5" w14:textId="77777777" w:rsidR="0013523C" w:rsidRDefault="004B43AE">
            <w:r>
              <w:rPr>
                <w:b/>
              </w:rPr>
              <w:t>Anticipated Start/Completion Date</w:t>
            </w:r>
          </w:p>
        </w:tc>
      </w:tr>
      <w:tr w:rsidR="0013523C" w14:paraId="79FDBBAF" w14:textId="77777777">
        <w:tc>
          <w:tcPr>
            <w:tcW w:w="0" w:type="auto"/>
            <w:gridSpan w:val="2"/>
            <w:vAlign w:val="center"/>
          </w:tcPr>
          <w:p w14:paraId="44EE013A" w14:textId="77777777" w:rsidR="0013523C" w:rsidRDefault="004B43AE">
            <w:r>
              <w:t>Hold bi-weekly attendance meetings to track and monitor regular attendance and track absenteeism.</w:t>
            </w:r>
          </w:p>
        </w:tc>
        <w:tc>
          <w:tcPr>
            <w:tcW w:w="0" w:type="auto"/>
            <w:vAlign w:val="center"/>
          </w:tcPr>
          <w:p w14:paraId="79B1E3EF" w14:textId="77777777" w:rsidR="0013523C" w:rsidRDefault="004B43AE">
            <w:r>
              <w:t>2024-09-06</w:t>
            </w:r>
          </w:p>
        </w:tc>
        <w:tc>
          <w:tcPr>
            <w:tcW w:w="0" w:type="auto"/>
            <w:vAlign w:val="center"/>
          </w:tcPr>
          <w:p w14:paraId="38824E2C" w14:textId="77777777" w:rsidR="0013523C" w:rsidRDefault="004B43AE">
            <w:r>
              <w:t>2025-05-30</w:t>
            </w:r>
          </w:p>
        </w:tc>
      </w:tr>
      <w:tr w:rsidR="0013523C" w14:paraId="3FC09094" w14:textId="77777777">
        <w:tc>
          <w:tcPr>
            <w:tcW w:w="0" w:type="auto"/>
            <w:vAlign w:val="center"/>
          </w:tcPr>
          <w:p w14:paraId="16161047" w14:textId="77777777" w:rsidR="0013523C" w:rsidRDefault="004B43AE">
            <w:r>
              <w:rPr>
                <w:b/>
              </w:rPr>
              <w:lastRenderedPageBreak/>
              <w:t>Lead Person/Position</w:t>
            </w:r>
          </w:p>
        </w:tc>
        <w:tc>
          <w:tcPr>
            <w:tcW w:w="0" w:type="auto"/>
            <w:vAlign w:val="center"/>
          </w:tcPr>
          <w:p w14:paraId="677B3641" w14:textId="77777777" w:rsidR="0013523C" w:rsidRDefault="004B43AE">
            <w:r>
              <w:rPr>
                <w:b/>
              </w:rPr>
              <w:t>Material/Resources/Supports Needed</w:t>
            </w:r>
          </w:p>
        </w:tc>
        <w:tc>
          <w:tcPr>
            <w:tcW w:w="0" w:type="auto"/>
            <w:vAlign w:val="center"/>
          </w:tcPr>
          <w:p w14:paraId="7CDD39DF" w14:textId="77777777" w:rsidR="0013523C" w:rsidRDefault="004B43AE">
            <w:r>
              <w:rPr>
                <w:b/>
              </w:rPr>
              <w:t>PD Step?</w:t>
            </w:r>
          </w:p>
        </w:tc>
        <w:tc>
          <w:tcPr>
            <w:tcW w:w="0" w:type="auto"/>
            <w:vAlign w:val="center"/>
          </w:tcPr>
          <w:p w14:paraId="4E020D2F" w14:textId="77777777" w:rsidR="0013523C" w:rsidRDefault="0013523C"/>
        </w:tc>
      </w:tr>
      <w:tr w:rsidR="0013523C" w14:paraId="3E97794B" w14:textId="77777777">
        <w:tc>
          <w:tcPr>
            <w:tcW w:w="0" w:type="auto"/>
            <w:vAlign w:val="center"/>
          </w:tcPr>
          <w:p w14:paraId="597742B3" w14:textId="77777777" w:rsidR="0013523C" w:rsidRDefault="004B43AE">
            <w:r>
              <w:t>SFRS/Attendace Team</w:t>
            </w:r>
          </w:p>
        </w:tc>
        <w:tc>
          <w:tcPr>
            <w:tcW w:w="0" w:type="auto"/>
            <w:vAlign w:val="center"/>
          </w:tcPr>
          <w:p w14:paraId="4F46AB10" w14:textId="77777777" w:rsidR="0013523C" w:rsidRDefault="004B43AE">
            <w:r>
              <w:t>School Attendance Data</w:t>
            </w:r>
          </w:p>
        </w:tc>
        <w:tc>
          <w:tcPr>
            <w:tcW w:w="0" w:type="auto"/>
            <w:vAlign w:val="center"/>
          </w:tcPr>
          <w:p w14:paraId="651D5D13" w14:textId="77777777" w:rsidR="0013523C" w:rsidRDefault="004B43AE">
            <w:r>
              <w:t xml:space="preserve">No                                                                    </w:t>
            </w:r>
          </w:p>
        </w:tc>
        <w:tc>
          <w:tcPr>
            <w:tcW w:w="0" w:type="auto"/>
            <w:vAlign w:val="center"/>
          </w:tcPr>
          <w:p w14:paraId="3288A10F" w14:textId="77777777" w:rsidR="0013523C" w:rsidRDefault="0013523C"/>
        </w:tc>
      </w:tr>
      <w:tr w:rsidR="0013523C" w14:paraId="572DBC93" w14:textId="77777777">
        <w:tc>
          <w:tcPr>
            <w:tcW w:w="0" w:type="auto"/>
            <w:gridSpan w:val="2"/>
            <w:vAlign w:val="center"/>
          </w:tcPr>
          <w:p w14:paraId="5414F89A" w14:textId="77777777" w:rsidR="0013523C" w:rsidRDefault="004B43AE">
            <w:r>
              <w:rPr>
                <w:b/>
              </w:rPr>
              <w:t>Action Step</w:t>
            </w:r>
          </w:p>
        </w:tc>
        <w:tc>
          <w:tcPr>
            <w:tcW w:w="0" w:type="auto"/>
            <w:gridSpan w:val="2"/>
            <w:vAlign w:val="center"/>
          </w:tcPr>
          <w:p w14:paraId="43921B4A" w14:textId="77777777" w:rsidR="0013523C" w:rsidRDefault="004B43AE">
            <w:r>
              <w:rPr>
                <w:b/>
              </w:rPr>
              <w:t>Anticipated Start/Completion Date</w:t>
            </w:r>
          </w:p>
        </w:tc>
      </w:tr>
      <w:tr w:rsidR="0013523C" w14:paraId="4A0DEE3C" w14:textId="77777777">
        <w:tc>
          <w:tcPr>
            <w:tcW w:w="0" w:type="auto"/>
            <w:gridSpan w:val="2"/>
            <w:vAlign w:val="center"/>
          </w:tcPr>
          <w:p w14:paraId="10A83350" w14:textId="77777777" w:rsidR="0013523C" w:rsidRDefault="004B43AE">
            <w:r>
              <w:t xml:space="preserve">Ensure that Tier 1 attendance supports are in place school-wide. </w:t>
            </w:r>
          </w:p>
        </w:tc>
        <w:tc>
          <w:tcPr>
            <w:tcW w:w="0" w:type="auto"/>
            <w:vAlign w:val="center"/>
          </w:tcPr>
          <w:p w14:paraId="1FC54AB9" w14:textId="77777777" w:rsidR="0013523C" w:rsidRDefault="004B43AE">
            <w:r>
              <w:t>2024-08-21</w:t>
            </w:r>
          </w:p>
        </w:tc>
        <w:tc>
          <w:tcPr>
            <w:tcW w:w="0" w:type="auto"/>
            <w:vAlign w:val="center"/>
          </w:tcPr>
          <w:p w14:paraId="6ED059B2" w14:textId="77777777" w:rsidR="0013523C" w:rsidRDefault="004B43AE">
            <w:r>
              <w:t>2025-05-30</w:t>
            </w:r>
          </w:p>
        </w:tc>
      </w:tr>
      <w:tr w:rsidR="0013523C" w14:paraId="468F1569" w14:textId="77777777">
        <w:tc>
          <w:tcPr>
            <w:tcW w:w="0" w:type="auto"/>
            <w:vAlign w:val="center"/>
          </w:tcPr>
          <w:p w14:paraId="13795548" w14:textId="77777777" w:rsidR="0013523C" w:rsidRDefault="004B43AE">
            <w:r>
              <w:rPr>
                <w:b/>
              </w:rPr>
              <w:t>Lead Person/Position</w:t>
            </w:r>
          </w:p>
        </w:tc>
        <w:tc>
          <w:tcPr>
            <w:tcW w:w="0" w:type="auto"/>
            <w:vAlign w:val="center"/>
          </w:tcPr>
          <w:p w14:paraId="30C96AB2" w14:textId="77777777" w:rsidR="0013523C" w:rsidRDefault="004B43AE">
            <w:r>
              <w:rPr>
                <w:b/>
              </w:rPr>
              <w:t>Material/Resources/Supports Needed</w:t>
            </w:r>
          </w:p>
        </w:tc>
        <w:tc>
          <w:tcPr>
            <w:tcW w:w="0" w:type="auto"/>
            <w:vAlign w:val="center"/>
          </w:tcPr>
          <w:p w14:paraId="3A0F09B4" w14:textId="77777777" w:rsidR="0013523C" w:rsidRDefault="004B43AE">
            <w:r>
              <w:rPr>
                <w:b/>
              </w:rPr>
              <w:t>PD Step?</w:t>
            </w:r>
          </w:p>
        </w:tc>
        <w:tc>
          <w:tcPr>
            <w:tcW w:w="0" w:type="auto"/>
            <w:vAlign w:val="center"/>
          </w:tcPr>
          <w:p w14:paraId="6DF40C77" w14:textId="77777777" w:rsidR="0013523C" w:rsidRDefault="0013523C"/>
        </w:tc>
      </w:tr>
      <w:tr w:rsidR="0013523C" w14:paraId="61E75520" w14:textId="77777777">
        <w:tc>
          <w:tcPr>
            <w:tcW w:w="0" w:type="auto"/>
            <w:vAlign w:val="center"/>
          </w:tcPr>
          <w:p w14:paraId="7A353170" w14:textId="77777777" w:rsidR="0013523C" w:rsidRDefault="004B43AE">
            <w:r>
              <w:t>Attendance Team</w:t>
            </w:r>
          </w:p>
        </w:tc>
        <w:tc>
          <w:tcPr>
            <w:tcW w:w="0" w:type="auto"/>
            <w:vAlign w:val="center"/>
          </w:tcPr>
          <w:p w14:paraId="65B67CC9" w14:textId="77777777" w:rsidR="0013523C" w:rsidRDefault="004B43AE">
            <w:r>
              <w:t>Attendance Data</w:t>
            </w:r>
          </w:p>
        </w:tc>
        <w:tc>
          <w:tcPr>
            <w:tcW w:w="0" w:type="auto"/>
            <w:vAlign w:val="center"/>
          </w:tcPr>
          <w:p w14:paraId="24DE28D3" w14:textId="77777777" w:rsidR="0013523C" w:rsidRDefault="004B43AE">
            <w:r>
              <w:t xml:space="preserve">No                                                                    </w:t>
            </w:r>
          </w:p>
        </w:tc>
        <w:tc>
          <w:tcPr>
            <w:tcW w:w="0" w:type="auto"/>
            <w:vAlign w:val="center"/>
          </w:tcPr>
          <w:p w14:paraId="79D0FF84" w14:textId="77777777" w:rsidR="0013523C" w:rsidRDefault="0013523C"/>
        </w:tc>
      </w:tr>
    </w:tbl>
    <w:p w14:paraId="02B9954E" w14:textId="77777777" w:rsidR="0013523C" w:rsidRDefault="0013523C"/>
    <w:tbl>
      <w:tblPr>
        <w:tblStyle w:val="TableGrid"/>
        <w:tblW w:w="5000" w:type="pct"/>
        <w:tblLook w:val="04A0" w:firstRow="1" w:lastRow="0" w:firstColumn="1" w:lastColumn="0" w:noHBand="0" w:noVBand="1"/>
      </w:tblPr>
      <w:tblGrid>
        <w:gridCol w:w="5107"/>
        <w:gridCol w:w="9283"/>
      </w:tblGrid>
      <w:tr w:rsidR="0013523C" w14:paraId="49F4F313" w14:textId="77777777">
        <w:tc>
          <w:tcPr>
            <w:tcW w:w="0" w:type="auto"/>
            <w:vAlign w:val="center"/>
          </w:tcPr>
          <w:p w14:paraId="24A17B4C" w14:textId="77777777" w:rsidR="0013523C" w:rsidRDefault="004B43AE">
            <w:r>
              <w:rPr>
                <w:b/>
              </w:rPr>
              <w:t>Anticipated Output</w:t>
            </w:r>
          </w:p>
        </w:tc>
        <w:tc>
          <w:tcPr>
            <w:tcW w:w="0" w:type="auto"/>
            <w:vAlign w:val="center"/>
          </w:tcPr>
          <w:p w14:paraId="6203E1A9" w14:textId="77777777" w:rsidR="0013523C" w:rsidRDefault="004B43AE">
            <w:r>
              <w:rPr>
                <w:b/>
              </w:rPr>
              <w:t>Monitoring/Evaluation (People, Frequency, and Method)</w:t>
            </w:r>
          </w:p>
        </w:tc>
      </w:tr>
      <w:tr w:rsidR="0013523C" w14:paraId="0395A6B4" w14:textId="77777777">
        <w:tc>
          <w:tcPr>
            <w:tcW w:w="0" w:type="auto"/>
            <w:vAlign w:val="center"/>
          </w:tcPr>
          <w:p w14:paraId="551E0235" w14:textId="77777777" w:rsidR="0013523C" w:rsidRDefault="004B43AE">
            <w:r>
              <w:t>By June 1st, Ross Elementary will have an attendance rate of 95%.</w:t>
            </w:r>
          </w:p>
        </w:tc>
        <w:tc>
          <w:tcPr>
            <w:tcW w:w="0" w:type="auto"/>
            <w:vAlign w:val="center"/>
          </w:tcPr>
          <w:p w14:paraId="7B479114" w14:textId="77777777" w:rsidR="0013523C" w:rsidRDefault="004B43AE">
            <w:r>
              <w:t xml:space="preserve">The Attendance Team, School Principal, and Leadership Team will monitor the progress of the anticipated output monthly. </w:t>
            </w:r>
          </w:p>
        </w:tc>
      </w:tr>
    </w:tbl>
    <w:p w14:paraId="1F28F33A" w14:textId="77777777" w:rsidR="0013523C" w:rsidRDefault="004B43AE">
      <w:r>
        <w:br/>
      </w:r>
    </w:p>
    <w:p w14:paraId="0107B584" w14:textId="77777777" w:rsidR="0013523C" w:rsidRDefault="004B43AE">
      <w:pPr>
        <w:pStyle w:val="Heading2"/>
      </w:pPr>
      <w:r>
        <w:t>Action Plan For: Social-Emotional Learning Action Plan</w:t>
      </w:r>
    </w:p>
    <w:tbl>
      <w:tblPr>
        <w:tblStyle w:val="TableGrid"/>
        <w:tblW w:w="5000" w:type="pct"/>
        <w:tblLook w:val="04A0" w:firstRow="1" w:lastRow="0" w:firstColumn="1" w:lastColumn="0" w:noHBand="0" w:noVBand="1"/>
      </w:tblPr>
      <w:tblGrid>
        <w:gridCol w:w="14390"/>
      </w:tblGrid>
      <w:tr w:rsidR="0013523C" w14:paraId="52899D41" w14:textId="77777777">
        <w:tc>
          <w:tcPr>
            <w:tcW w:w="0" w:type="auto"/>
            <w:vAlign w:val="center"/>
          </w:tcPr>
          <w:p w14:paraId="1FCB3A55" w14:textId="77777777" w:rsidR="0013523C" w:rsidRDefault="004B43AE">
            <w:r>
              <w:rPr>
                <w:b/>
              </w:rPr>
              <w:t>Measurable Goals:</w:t>
            </w:r>
          </w:p>
        </w:tc>
      </w:tr>
      <w:tr w:rsidR="0013523C" w14:paraId="54F34652" w14:textId="77777777">
        <w:tc>
          <w:tcPr>
            <w:tcW w:w="0" w:type="auto"/>
            <w:vAlign w:val="center"/>
          </w:tcPr>
          <w:p w14:paraId="0462ABCF" w14:textId="77777777" w:rsidR="0013523C" w:rsidRDefault="004B43AE">
            <w:pPr>
              <w:pStyle w:val="ListParagraph"/>
              <w:numPr>
                <w:ilvl w:val="0"/>
                <w:numId w:val="4"/>
              </w:numPr>
            </w:pPr>
            <w:r>
              <w:t xml:space="preserve">By June 30, the end of the 24-25 school year buildings proficiency total will be 62% as measured by the IRLA School Data Wall by Grade Report. </w:t>
            </w:r>
          </w:p>
          <w:p w14:paraId="5865D042" w14:textId="77777777" w:rsidR="0013523C" w:rsidRDefault="004B43AE">
            <w:pPr>
              <w:pStyle w:val="ListParagraph"/>
              <w:numPr>
                <w:ilvl w:val="0"/>
                <w:numId w:val="4"/>
              </w:numPr>
            </w:pPr>
            <w:r>
              <w:t>By June 2025, there will be a total positive movement of 20% from the Q1 baseline data from the Consolidated Assessment Math Proficiency Report on the STAR.</w:t>
            </w:r>
          </w:p>
        </w:tc>
      </w:tr>
    </w:tbl>
    <w:p w14:paraId="13DDA989" w14:textId="77777777" w:rsidR="0013523C" w:rsidRDefault="0013523C"/>
    <w:tbl>
      <w:tblPr>
        <w:tblStyle w:val="TableGrid"/>
        <w:tblW w:w="5000" w:type="pct"/>
        <w:tblLook w:val="04A0" w:firstRow="1" w:lastRow="0" w:firstColumn="1" w:lastColumn="0" w:noHBand="0" w:noVBand="1"/>
      </w:tblPr>
      <w:tblGrid>
        <w:gridCol w:w="6702"/>
        <w:gridCol w:w="4134"/>
        <w:gridCol w:w="1795"/>
        <w:gridCol w:w="1759"/>
      </w:tblGrid>
      <w:tr w:rsidR="0013523C" w14:paraId="0311CC6E" w14:textId="77777777">
        <w:tc>
          <w:tcPr>
            <w:tcW w:w="0" w:type="auto"/>
            <w:gridSpan w:val="2"/>
            <w:vAlign w:val="center"/>
          </w:tcPr>
          <w:p w14:paraId="39BD95E8" w14:textId="77777777" w:rsidR="0013523C" w:rsidRDefault="004B43AE">
            <w:r>
              <w:rPr>
                <w:b/>
              </w:rPr>
              <w:t>Action Step</w:t>
            </w:r>
          </w:p>
        </w:tc>
        <w:tc>
          <w:tcPr>
            <w:tcW w:w="0" w:type="auto"/>
            <w:gridSpan w:val="2"/>
            <w:vAlign w:val="center"/>
          </w:tcPr>
          <w:p w14:paraId="392CB468" w14:textId="77777777" w:rsidR="0013523C" w:rsidRDefault="004B43AE">
            <w:r>
              <w:rPr>
                <w:b/>
              </w:rPr>
              <w:t>Anticipated Start/Completion Date</w:t>
            </w:r>
          </w:p>
        </w:tc>
      </w:tr>
      <w:tr w:rsidR="0013523C" w14:paraId="0088C162" w14:textId="77777777">
        <w:tc>
          <w:tcPr>
            <w:tcW w:w="0" w:type="auto"/>
            <w:gridSpan w:val="2"/>
            <w:vAlign w:val="center"/>
          </w:tcPr>
          <w:p w14:paraId="5CDC58D9" w14:textId="77777777" w:rsidR="0013523C" w:rsidRDefault="004B43AE">
            <w:r>
              <w:t>A school-wide staff SEL curriculum will be implemented with monthly professional development.</w:t>
            </w:r>
          </w:p>
        </w:tc>
        <w:tc>
          <w:tcPr>
            <w:tcW w:w="0" w:type="auto"/>
            <w:vAlign w:val="center"/>
          </w:tcPr>
          <w:p w14:paraId="0C496237" w14:textId="77777777" w:rsidR="0013523C" w:rsidRDefault="004B43AE">
            <w:r>
              <w:t>2024-08-21</w:t>
            </w:r>
          </w:p>
        </w:tc>
        <w:tc>
          <w:tcPr>
            <w:tcW w:w="0" w:type="auto"/>
            <w:vAlign w:val="center"/>
          </w:tcPr>
          <w:p w14:paraId="7649993D" w14:textId="77777777" w:rsidR="0013523C" w:rsidRDefault="004B43AE">
            <w:r>
              <w:t>2025-05-30</w:t>
            </w:r>
          </w:p>
        </w:tc>
      </w:tr>
      <w:tr w:rsidR="0013523C" w14:paraId="403DC13E" w14:textId="77777777">
        <w:tc>
          <w:tcPr>
            <w:tcW w:w="0" w:type="auto"/>
            <w:vAlign w:val="center"/>
          </w:tcPr>
          <w:p w14:paraId="196F889F" w14:textId="77777777" w:rsidR="0013523C" w:rsidRDefault="004B43AE">
            <w:r>
              <w:rPr>
                <w:b/>
              </w:rPr>
              <w:t>Lead Person/Position</w:t>
            </w:r>
          </w:p>
        </w:tc>
        <w:tc>
          <w:tcPr>
            <w:tcW w:w="0" w:type="auto"/>
            <w:vAlign w:val="center"/>
          </w:tcPr>
          <w:p w14:paraId="66D90232" w14:textId="77777777" w:rsidR="0013523C" w:rsidRDefault="004B43AE">
            <w:r>
              <w:rPr>
                <w:b/>
              </w:rPr>
              <w:t>Material/Resources/Supports Needed</w:t>
            </w:r>
          </w:p>
        </w:tc>
        <w:tc>
          <w:tcPr>
            <w:tcW w:w="0" w:type="auto"/>
            <w:vAlign w:val="center"/>
          </w:tcPr>
          <w:p w14:paraId="2E36139E" w14:textId="77777777" w:rsidR="0013523C" w:rsidRDefault="004B43AE">
            <w:r>
              <w:rPr>
                <w:b/>
              </w:rPr>
              <w:t>PD Step?</w:t>
            </w:r>
          </w:p>
        </w:tc>
        <w:tc>
          <w:tcPr>
            <w:tcW w:w="0" w:type="auto"/>
            <w:vAlign w:val="center"/>
          </w:tcPr>
          <w:p w14:paraId="6B9B4F4A" w14:textId="77777777" w:rsidR="0013523C" w:rsidRDefault="0013523C"/>
        </w:tc>
      </w:tr>
      <w:tr w:rsidR="0013523C" w14:paraId="4F6A33C8" w14:textId="77777777">
        <w:tc>
          <w:tcPr>
            <w:tcW w:w="0" w:type="auto"/>
            <w:vAlign w:val="center"/>
          </w:tcPr>
          <w:p w14:paraId="1C2B4F00" w14:textId="77777777" w:rsidR="0013523C" w:rsidRDefault="004B43AE">
            <w:r>
              <w:t>School Counselor, School Social Worker, Dean of Students</w:t>
            </w:r>
          </w:p>
        </w:tc>
        <w:tc>
          <w:tcPr>
            <w:tcW w:w="0" w:type="auto"/>
            <w:vAlign w:val="center"/>
          </w:tcPr>
          <w:p w14:paraId="448286EB" w14:textId="77777777" w:rsidR="0013523C" w:rsidRDefault="004B43AE">
            <w:r>
              <w:t>RULER curriculum</w:t>
            </w:r>
          </w:p>
        </w:tc>
        <w:tc>
          <w:tcPr>
            <w:tcW w:w="0" w:type="auto"/>
            <w:vAlign w:val="center"/>
          </w:tcPr>
          <w:p w14:paraId="5E7ECFFE" w14:textId="77777777" w:rsidR="0013523C" w:rsidRDefault="004B43AE">
            <w:r>
              <w:t xml:space="preserve">Yes                                                                    </w:t>
            </w:r>
          </w:p>
        </w:tc>
        <w:tc>
          <w:tcPr>
            <w:tcW w:w="0" w:type="auto"/>
            <w:vAlign w:val="center"/>
          </w:tcPr>
          <w:p w14:paraId="41FE2F52" w14:textId="77777777" w:rsidR="0013523C" w:rsidRDefault="0013523C"/>
        </w:tc>
      </w:tr>
      <w:tr w:rsidR="0013523C" w14:paraId="734D2D09" w14:textId="77777777">
        <w:tc>
          <w:tcPr>
            <w:tcW w:w="0" w:type="auto"/>
            <w:gridSpan w:val="2"/>
            <w:vAlign w:val="center"/>
          </w:tcPr>
          <w:p w14:paraId="38515513" w14:textId="77777777" w:rsidR="0013523C" w:rsidRDefault="004B43AE">
            <w:r>
              <w:rPr>
                <w:b/>
              </w:rPr>
              <w:t>Action Step</w:t>
            </w:r>
          </w:p>
        </w:tc>
        <w:tc>
          <w:tcPr>
            <w:tcW w:w="0" w:type="auto"/>
            <w:gridSpan w:val="2"/>
            <w:vAlign w:val="center"/>
          </w:tcPr>
          <w:p w14:paraId="23399671" w14:textId="77777777" w:rsidR="0013523C" w:rsidRDefault="004B43AE">
            <w:r>
              <w:rPr>
                <w:b/>
              </w:rPr>
              <w:t>Anticipated Start/Completion Date</w:t>
            </w:r>
          </w:p>
        </w:tc>
      </w:tr>
      <w:tr w:rsidR="0013523C" w14:paraId="07F7F64D" w14:textId="77777777">
        <w:tc>
          <w:tcPr>
            <w:tcW w:w="0" w:type="auto"/>
            <w:gridSpan w:val="2"/>
            <w:vAlign w:val="center"/>
          </w:tcPr>
          <w:p w14:paraId="72C5B71D" w14:textId="77777777" w:rsidR="0013523C" w:rsidRDefault="004B43AE">
            <w:r>
              <w:t>All students will complete a strengths-based universal screener to identify areas of social emotional need and growth.</w:t>
            </w:r>
          </w:p>
        </w:tc>
        <w:tc>
          <w:tcPr>
            <w:tcW w:w="0" w:type="auto"/>
            <w:vAlign w:val="center"/>
          </w:tcPr>
          <w:p w14:paraId="260ED5B0" w14:textId="77777777" w:rsidR="0013523C" w:rsidRDefault="004B43AE">
            <w:r>
              <w:t>2024-08-21</w:t>
            </w:r>
          </w:p>
        </w:tc>
        <w:tc>
          <w:tcPr>
            <w:tcW w:w="0" w:type="auto"/>
            <w:vAlign w:val="center"/>
          </w:tcPr>
          <w:p w14:paraId="2228880C" w14:textId="77777777" w:rsidR="0013523C" w:rsidRDefault="004B43AE">
            <w:r>
              <w:t>2025-05-30</w:t>
            </w:r>
          </w:p>
        </w:tc>
      </w:tr>
      <w:tr w:rsidR="0013523C" w14:paraId="4AAB2F11" w14:textId="77777777">
        <w:tc>
          <w:tcPr>
            <w:tcW w:w="0" w:type="auto"/>
            <w:vAlign w:val="center"/>
          </w:tcPr>
          <w:p w14:paraId="4EB09574" w14:textId="77777777" w:rsidR="0013523C" w:rsidRDefault="004B43AE">
            <w:r>
              <w:rPr>
                <w:b/>
              </w:rPr>
              <w:lastRenderedPageBreak/>
              <w:t>Lead Person/Position</w:t>
            </w:r>
          </w:p>
        </w:tc>
        <w:tc>
          <w:tcPr>
            <w:tcW w:w="0" w:type="auto"/>
            <w:vAlign w:val="center"/>
          </w:tcPr>
          <w:p w14:paraId="676266CB" w14:textId="77777777" w:rsidR="0013523C" w:rsidRDefault="004B43AE">
            <w:r>
              <w:rPr>
                <w:b/>
              </w:rPr>
              <w:t>Material/Resources/Supports Needed</w:t>
            </w:r>
          </w:p>
        </w:tc>
        <w:tc>
          <w:tcPr>
            <w:tcW w:w="0" w:type="auto"/>
            <w:vAlign w:val="center"/>
          </w:tcPr>
          <w:p w14:paraId="450E69EA" w14:textId="77777777" w:rsidR="0013523C" w:rsidRDefault="004B43AE">
            <w:r>
              <w:rPr>
                <w:b/>
              </w:rPr>
              <w:t>PD Step?</w:t>
            </w:r>
          </w:p>
        </w:tc>
        <w:tc>
          <w:tcPr>
            <w:tcW w:w="0" w:type="auto"/>
            <w:vAlign w:val="center"/>
          </w:tcPr>
          <w:p w14:paraId="55020CA0" w14:textId="77777777" w:rsidR="0013523C" w:rsidRDefault="0013523C"/>
        </w:tc>
      </w:tr>
      <w:tr w:rsidR="0013523C" w14:paraId="21279DDF" w14:textId="77777777">
        <w:tc>
          <w:tcPr>
            <w:tcW w:w="0" w:type="auto"/>
            <w:vAlign w:val="center"/>
          </w:tcPr>
          <w:p w14:paraId="243969F5" w14:textId="77777777" w:rsidR="0013523C" w:rsidRDefault="004B43AE">
            <w:r>
              <w:t>Grade-level Teachers, School Counselor, Social Worker and Dean of Students.</w:t>
            </w:r>
          </w:p>
        </w:tc>
        <w:tc>
          <w:tcPr>
            <w:tcW w:w="0" w:type="auto"/>
            <w:vAlign w:val="center"/>
          </w:tcPr>
          <w:p w14:paraId="49A29A1F" w14:textId="77777777" w:rsidR="0013523C" w:rsidRDefault="004B43AE">
            <w:r>
              <w:t>Universal Screener</w:t>
            </w:r>
          </w:p>
        </w:tc>
        <w:tc>
          <w:tcPr>
            <w:tcW w:w="0" w:type="auto"/>
            <w:vAlign w:val="center"/>
          </w:tcPr>
          <w:p w14:paraId="7DFF60FD" w14:textId="77777777" w:rsidR="0013523C" w:rsidRDefault="004B43AE">
            <w:r>
              <w:t xml:space="preserve">No                                                                    </w:t>
            </w:r>
          </w:p>
        </w:tc>
        <w:tc>
          <w:tcPr>
            <w:tcW w:w="0" w:type="auto"/>
            <w:vAlign w:val="center"/>
          </w:tcPr>
          <w:p w14:paraId="4938BFEC" w14:textId="77777777" w:rsidR="0013523C" w:rsidRDefault="0013523C"/>
        </w:tc>
      </w:tr>
    </w:tbl>
    <w:p w14:paraId="07E04563" w14:textId="77777777" w:rsidR="0013523C" w:rsidRDefault="0013523C"/>
    <w:tbl>
      <w:tblPr>
        <w:tblStyle w:val="TableGrid"/>
        <w:tblW w:w="5000" w:type="pct"/>
        <w:tblLook w:val="04A0" w:firstRow="1" w:lastRow="0" w:firstColumn="1" w:lastColumn="0" w:noHBand="0" w:noVBand="1"/>
      </w:tblPr>
      <w:tblGrid>
        <w:gridCol w:w="7408"/>
        <w:gridCol w:w="6982"/>
      </w:tblGrid>
      <w:tr w:rsidR="0013523C" w14:paraId="285FA9F2" w14:textId="77777777">
        <w:tc>
          <w:tcPr>
            <w:tcW w:w="0" w:type="auto"/>
            <w:vAlign w:val="center"/>
          </w:tcPr>
          <w:p w14:paraId="41D2A47B" w14:textId="77777777" w:rsidR="0013523C" w:rsidRDefault="004B43AE">
            <w:r>
              <w:rPr>
                <w:b/>
              </w:rPr>
              <w:t>Anticipated Output</w:t>
            </w:r>
          </w:p>
        </w:tc>
        <w:tc>
          <w:tcPr>
            <w:tcW w:w="0" w:type="auto"/>
            <w:vAlign w:val="center"/>
          </w:tcPr>
          <w:p w14:paraId="48FCE165" w14:textId="77777777" w:rsidR="0013523C" w:rsidRDefault="004B43AE">
            <w:r>
              <w:rPr>
                <w:b/>
              </w:rPr>
              <w:t>Monitoring/Evaluation (People, Frequency, and Method)</w:t>
            </w:r>
          </w:p>
        </w:tc>
      </w:tr>
      <w:tr w:rsidR="0013523C" w14:paraId="0614F129" w14:textId="77777777">
        <w:tc>
          <w:tcPr>
            <w:tcW w:w="0" w:type="auto"/>
            <w:vAlign w:val="center"/>
          </w:tcPr>
          <w:p w14:paraId="790782FA" w14:textId="77777777" w:rsidR="0013523C" w:rsidRDefault="004B43AE">
            <w:r>
              <w:t xml:space="preserve">All students referred to MTSS for behavioral concerns will receive Tier 2 interventions. </w:t>
            </w:r>
          </w:p>
        </w:tc>
        <w:tc>
          <w:tcPr>
            <w:tcW w:w="0" w:type="auto"/>
            <w:vAlign w:val="center"/>
          </w:tcPr>
          <w:p w14:paraId="30389766" w14:textId="77777777" w:rsidR="0013523C" w:rsidRDefault="004B43AE">
            <w:r>
              <w:t xml:space="preserve">Quarterly Progress Monitoring by the school principal, and school leadership. </w:t>
            </w:r>
          </w:p>
        </w:tc>
      </w:tr>
    </w:tbl>
    <w:p w14:paraId="6C7461D9" w14:textId="77777777" w:rsidR="0013523C" w:rsidRDefault="004B43AE">
      <w:r>
        <w:br/>
      </w:r>
      <w:r>
        <w:br/>
      </w:r>
      <w:r>
        <w:br/>
      </w:r>
      <w:r>
        <w:br/>
      </w:r>
      <w:r>
        <w:br/>
      </w:r>
      <w:r>
        <w:br/>
      </w:r>
      <w:r>
        <w:br/>
      </w:r>
      <w:r>
        <w:br w:type="page"/>
      </w:r>
    </w:p>
    <w:p w14:paraId="47DAA543" w14:textId="77777777" w:rsidR="0013523C" w:rsidRDefault="004B43AE">
      <w:pPr>
        <w:pStyle w:val="Heading1"/>
      </w:pPr>
      <w:r>
        <w:lastRenderedPageBreak/>
        <w:t>Expenditure Tables</w:t>
      </w:r>
    </w:p>
    <w:p w14:paraId="2A02D6AE" w14:textId="77777777" w:rsidR="0013523C" w:rsidRDefault="004B43AE">
      <w:pPr>
        <w:pStyle w:val="Heading2"/>
      </w:pPr>
      <w:r>
        <w:t>School Improvement Set Aside Grant</w:t>
      </w:r>
    </w:p>
    <w:p w14:paraId="49F294CC" w14:textId="77777777" w:rsidR="0013523C" w:rsidRDefault="004B43AE">
      <w:r>
        <w:rPr>
          <w:b/>
        </w:rPr>
        <w:t xml:space="preserve">True </w:t>
      </w:r>
      <w:r>
        <w:t xml:space="preserve">School does not receive School Improvement Set Aside Grant.                            </w:t>
      </w:r>
    </w:p>
    <w:p w14:paraId="7A4329CD" w14:textId="77777777" w:rsidR="0013523C" w:rsidRDefault="004B43AE">
      <w:pPr>
        <w:pStyle w:val="Heading2"/>
      </w:pPr>
      <w:r>
        <w:t>Schoolwide Title 1 Funding Allocation</w:t>
      </w:r>
    </w:p>
    <w:p w14:paraId="7DA7998D" w14:textId="77777777" w:rsidR="0013523C" w:rsidRDefault="004B43AE">
      <w:r>
        <w:rPr>
          <w:b/>
        </w:rPr>
        <w:t xml:space="preserve">False </w:t>
      </w:r>
      <w:r>
        <w:t>School does not receive Schoolwide Title 1 funding.</w:t>
      </w:r>
      <w:r>
        <w:br/>
      </w:r>
      <w:r>
        <w:br/>
      </w:r>
    </w:p>
    <w:tbl>
      <w:tblPr>
        <w:tblStyle w:val="TableGrid"/>
        <w:tblW w:w="0" w:type="auto"/>
        <w:tblLook w:val="04A0" w:firstRow="1" w:lastRow="0" w:firstColumn="1" w:lastColumn="0" w:noHBand="0" w:noVBand="1"/>
      </w:tblPr>
      <w:tblGrid>
        <w:gridCol w:w="4317"/>
        <w:gridCol w:w="2878"/>
        <w:gridCol w:w="2878"/>
        <w:gridCol w:w="1439"/>
        <w:gridCol w:w="2878"/>
      </w:tblGrid>
      <w:tr w:rsidR="0013523C" w14:paraId="573DEA83" w14:textId="77777777">
        <w:trPr>
          <w:gridAfter w:val="1"/>
        </w:trPr>
        <w:tc>
          <w:tcPr>
            <w:tcW w:w="1500" w:type="pct"/>
            <w:vAlign w:val="center"/>
          </w:tcPr>
          <w:p w14:paraId="21BAAEA2" w14:textId="77777777" w:rsidR="0013523C" w:rsidRDefault="004B43AE">
            <w:r>
              <w:rPr>
                <w:b/>
              </w:rPr>
              <w:t>eGgrant Budget Category (Schoolwide Funding)</w:t>
            </w:r>
          </w:p>
        </w:tc>
        <w:tc>
          <w:tcPr>
            <w:tcW w:w="1000" w:type="pct"/>
            <w:vAlign w:val="center"/>
          </w:tcPr>
          <w:p w14:paraId="11CA52CC" w14:textId="77777777" w:rsidR="0013523C" w:rsidRDefault="004B43AE">
            <w:r>
              <w:rPr>
                <w:b/>
              </w:rPr>
              <w:t>Action Plan(s)</w:t>
            </w:r>
          </w:p>
        </w:tc>
        <w:tc>
          <w:tcPr>
            <w:tcW w:w="1000" w:type="pct"/>
            <w:vAlign w:val="center"/>
          </w:tcPr>
          <w:p w14:paraId="19D71CB3" w14:textId="77777777" w:rsidR="0013523C" w:rsidRDefault="004B43AE">
            <w:r>
              <w:rPr>
                <w:b/>
              </w:rPr>
              <w:t>Expenditure Description</w:t>
            </w:r>
          </w:p>
        </w:tc>
        <w:tc>
          <w:tcPr>
            <w:tcW w:w="500" w:type="pct"/>
            <w:vAlign w:val="center"/>
          </w:tcPr>
          <w:p w14:paraId="6C74C888" w14:textId="77777777" w:rsidR="0013523C" w:rsidRDefault="004B43AE">
            <w:r>
              <w:rPr>
                <w:b/>
              </w:rPr>
              <w:t>Amount</w:t>
            </w:r>
          </w:p>
        </w:tc>
      </w:tr>
      <w:tr w:rsidR="0013523C" w14:paraId="60CDE96F" w14:textId="77777777">
        <w:trPr>
          <w:gridAfter w:val="1"/>
        </w:trPr>
        <w:tc>
          <w:tcPr>
            <w:tcW w:w="0" w:type="auto"/>
            <w:vAlign w:val="center"/>
          </w:tcPr>
          <w:p w14:paraId="7D5A8D03" w14:textId="77777777" w:rsidR="0013523C" w:rsidRDefault="004B43AE">
            <w:r>
              <w:t>Instruction</w:t>
            </w:r>
            <w:r>
              <w:tab/>
            </w:r>
            <w:r>
              <w:tab/>
            </w:r>
            <w:r>
              <w:tab/>
            </w:r>
            <w:r>
              <w:tab/>
            </w:r>
            <w:r>
              <w:tab/>
            </w:r>
            <w:r>
              <w:tab/>
            </w:r>
            <w:r>
              <w:tab/>
            </w:r>
            <w:r>
              <w:tab/>
            </w:r>
            <w:r>
              <w:tab/>
            </w:r>
            <w:r>
              <w:tab/>
            </w:r>
            <w:r>
              <w:tab/>
            </w:r>
            <w:r>
              <w:tab/>
            </w:r>
            <w:r>
              <w:tab/>
            </w:r>
            <w:r>
              <w:tab/>
            </w:r>
          </w:p>
        </w:tc>
        <w:tc>
          <w:tcPr>
            <w:tcW w:w="0" w:type="auto"/>
            <w:vAlign w:val="center"/>
          </w:tcPr>
          <w:p w14:paraId="15E09BBC" w14:textId="77777777" w:rsidR="0013523C" w:rsidRDefault="004B43AE">
            <w:pPr>
              <w:pStyle w:val="ListParagraph"/>
              <w:numPr>
                <w:ilvl w:val="0"/>
                <w:numId w:val="5"/>
              </w:numPr>
            </w:pPr>
            <w:r>
              <w:t>ELA Action Plan</w:t>
            </w:r>
          </w:p>
          <w:p w14:paraId="64C3477F" w14:textId="77777777" w:rsidR="0013523C" w:rsidRDefault="004B43AE">
            <w:pPr>
              <w:pStyle w:val="ListParagraph"/>
              <w:numPr>
                <w:ilvl w:val="0"/>
                <w:numId w:val="5"/>
              </w:numPr>
            </w:pPr>
            <w:r>
              <w:t>Math Action Plan</w:t>
            </w:r>
          </w:p>
          <w:p w14:paraId="329AC8ED" w14:textId="77777777" w:rsidR="0013523C" w:rsidRDefault="004B43AE">
            <w:pPr>
              <w:pStyle w:val="ListParagraph"/>
              <w:numPr>
                <w:ilvl w:val="0"/>
                <w:numId w:val="5"/>
              </w:numPr>
            </w:pPr>
            <w:r>
              <w:t>Attendance Action Plan</w:t>
            </w:r>
          </w:p>
          <w:p w14:paraId="771AF440" w14:textId="77777777" w:rsidR="0013523C" w:rsidRDefault="004B43AE">
            <w:pPr>
              <w:pStyle w:val="ListParagraph"/>
              <w:numPr>
                <w:ilvl w:val="0"/>
                <w:numId w:val="5"/>
              </w:numPr>
            </w:pPr>
            <w:r>
              <w:t>Social-Emotional Learning Action Plan</w:t>
            </w:r>
          </w:p>
        </w:tc>
        <w:tc>
          <w:tcPr>
            <w:tcW w:w="0" w:type="auto"/>
            <w:vAlign w:val="center"/>
          </w:tcPr>
          <w:p w14:paraId="60193861" w14:textId="77777777" w:rsidR="0013523C" w:rsidRDefault="004B43AE">
            <w:r>
              <w:t>Building Coach Salary</w:t>
            </w:r>
          </w:p>
        </w:tc>
        <w:tc>
          <w:tcPr>
            <w:tcW w:w="0" w:type="auto"/>
            <w:vAlign w:val="center"/>
          </w:tcPr>
          <w:p w14:paraId="4294C81D" w14:textId="77777777" w:rsidR="0013523C" w:rsidRDefault="004B43AE">
            <w:r>
              <w:t>73779</w:t>
            </w:r>
          </w:p>
        </w:tc>
      </w:tr>
      <w:tr w:rsidR="0013523C" w14:paraId="2C12883D" w14:textId="77777777">
        <w:trPr>
          <w:gridAfter w:val="1"/>
        </w:trPr>
        <w:tc>
          <w:tcPr>
            <w:tcW w:w="0" w:type="auto"/>
            <w:vAlign w:val="center"/>
          </w:tcPr>
          <w:p w14:paraId="56812C8D" w14:textId="77777777" w:rsidR="0013523C" w:rsidRDefault="004B43AE">
            <w:r>
              <w:t>Other Expenditures</w:t>
            </w:r>
            <w:r>
              <w:tab/>
            </w:r>
            <w:r>
              <w:tab/>
            </w:r>
            <w:r>
              <w:tab/>
            </w:r>
            <w:r>
              <w:tab/>
            </w:r>
            <w:r>
              <w:tab/>
            </w:r>
            <w:r>
              <w:tab/>
            </w:r>
            <w:r>
              <w:tab/>
            </w:r>
            <w:r>
              <w:tab/>
            </w:r>
            <w:r>
              <w:tab/>
            </w:r>
            <w:r>
              <w:tab/>
            </w:r>
            <w:r>
              <w:tab/>
            </w:r>
            <w:r>
              <w:tab/>
            </w:r>
            <w:r>
              <w:tab/>
            </w:r>
            <w:r>
              <w:tab/>
            </w:r>
          </w:p>
        </w:tc>
        <w:tc>
          <w:tcPr>
            <w:tcW w:w="0" w:type="auto"/>
            <w:vAlign w:val="center"/>
          </w:tcPr>
          <w:p w14:paraId="34970646" w14:textId="77777777" w:rsidR="0013523C" w:rsidRDefault="004B43AE">
            <w:pPr>
              <w:pStyle w:val="ListParagraph"/>
              <w:numPr>
                <w:ilvl w:val="0"/>
                <w:numId w:val="6"/>
              </w:numPr>
            </w:pPr>
            <w:r>
              <w:t>ELA Action Plan</w:t>
            </w:r>
          </w:p>
          <w:p w14:paraId="20D8783C" w14:textId="77777777" w:rsidR="0013523C" w:rsidRDefault="004B43AE">
            <w:pPr>
              <w:pStyle w:val="ListParagraph"/>
              <w:numPr>
                <w:ilvl w:val="0"/>
                <w:numId w:val="6"/>
              </w:numPr>
            </w:pPr>
            <w:r>
              <w:t>Math Action Plan</w:t>
            </w:r>
          </w:p>
          <w:p w14:paraId="2B89503E" w14:textId="77777777" w:rsidR="0013523C" w:rsidRDefault="004B43AE">
            <w:pPr>
              <w:pStyle w:val="ListParagraph"/>
              <w:numPr>
                <w:ilvl w:val="0"/>
                <w:numId w:val="6"/>
              </w:numPr>
            </w:pPr>
            <w:r>
              <w:t>Attendance Action Plan</w:t>
            </w:r>
          </w:p>
          <w:p w14:paraId="4DD82813" w14:textId="77777777" w:rsidR="0013523C" w:rsidRDefault="004B43AE">
            <w:pPr>
              <w:pStyle w:val="ListParagraph"/>
              <w:numPr>
                <w:ilvl w:val="0"/>
                <w:numId w:val="6"/>
              </w:numPr>
            </w:pPr>
            <w:r>
              <w:t>Social-Emotional Learning Action Plan</w:t>
            </w:r>
          </w:p>
        </w:tc>
        <w:tc>
          <w:tcPr>
            <w:tcW w:w="0" w:type="auto"/>
            <w:vAlign w:val="center"/>
          </w:tcPr>
          <w:p w14:paraId="78863AAA" w14:textId="77777777" w:rsidR="0013523C" w:rsidRDefault="004B43AE">
            <w:r>
              <w:t>Parent Engagement</w:t>
            </w:r>
          </w:p>
        </w:tc>
        <w:tc>
          <w:tcPr>
            <w:tcW w:w="0" w:type="auto"/>
            <w:vAlign w:val="center"/>
          </w:tcPr>
          <w:p w14:paraId="50857CD3" w14:textId="77777777" w:rsidR="0013523C" w:rsidRDefault="004B43AE">
            <w:r>
              <w:t>1391</w:t>
            </w:r>
          </w:p>
        </w:tc>
      </w:tr>
      <w:tr w:rsidR="0013523C" w14:paraId="736A370C" w14:textId="77777777">
        <w:trPr>
          <w:gridAfter w:val="1"/>
        </w:trPr>
        <w:tc>
          <w:tcPr>
            <w:tcW w:w="0" w:type="auto"/>
            <w:vAlign w:val="center"/>
          </w:tcPr>
          <w:p w14:paraId="5E0160FA" w14:textId="77777777" w:rsidR="0013523C" w:rsidRDefault="0013523C"/>
        </w:tc>
        <w:tc>
          <w:tcPr>
            <w:tcW w:w="0" w:type="auto"/>
            <w:vAlign w:val="center"/>
          </w:tcPr>
          <w:p w14:paraId="75F24855" w14:textId="77777777" w:rsidR="0013523C" w:rsidRDefault="0013523C"/>
        </w:tc>
        <w:tc>
          <w:tcPr>
            <w:tcW w:w="0" w:type="auto"/>
            <w:vAlign w:val="center"/>
          </w:tcPr>
          <w:p w14:paraId="6ACDEC32" w14:textId="77777777" w:rsidR="0013523C" w:rsidRDefault="0013523C"/>
        </w:tc>
        <w:tc>
          <w:tcPr>
            <w:tcW w:w="0" w:type="auto"/>
            <w:vAlign w:val="center"/>
          </w:tcPr>
          <w:p w14:paraId="78EB3C03" w14:textId="77777777" w:rsidR="0013523C" w:rsidRDefault="0013523C"/>
        </w:tc>
      </w:tr>
      <w:tr w:rsidR="0013523C" w14:paraId="3B2A094D" w14:textId="77777777">
        <w:trPr>
          <w:gridAfter w:val="1"/>
        </w:trPr>
        <w:tc>
          <w:tcPr>
            <w:tcW w:w="0" w:type="auto"/>
            <w:vAlign w:val="center"/>
          </w:tcPr>
          <w:p w14:paraId="4CCEC038" w14:textId="77777777" w:rsidR="0013523C" w:rsidRDefault="0013523C"/>
        </w:tc>
        <w:tc>
          <w:tcPr>
            <w:tcW w:w="0" w:type="auto"/>
            <w:vAlign w:val="center"/>
          </w:tcPr>
          <w:p w14:paraId="32B0FDBC" w14:textId="77777777" w:rsidR="0013523C" w:rsidRDefault="0013523C"/>
        </w:tc>
        <w:tc>
          <w:tcPr>
            <w:tcW w:w="0" w:type="auto"/>
            <w:vAlign w:val="center"/>
          </w:tcPr>
          <w:p w14:paraId="4B02E386" w14:textId="77777777" w:rsidR="0013523C" w:rsidRDefault="0013523C"/>
        </w:tc>
        <w:tc>
          <w:tcPr>
            <w:tcW w:w="0" w:type="auto"/>
            <w:vAlign w:val="center"/>
          </w:tcPr>
          <w:p w14:paraId="48DF576F" w14:textId="77777777" w:rsidR="0013523C" w:rsidRDefault="0013523C"/>
        </w:tc>
      </w:tr>
      <w:tr w:rsidR="0013523C" w14:paraId="0D9089E9" w14:textId="77777777">
        <w:tc>
          <w:tcPr>
            <w:tcW w:w="0" w:type="auto"/>
            <w:gridSpan w:val="4"/>
            <w:vAlign w:val="center"/>
          </w:tcPr>
          <w:p w14:paraId="56B3AFDB" w14:textId="77777777" w:rsidR="0013523C" w:rsidRDefault="004B43AE">
            <w:r>
              <w:t>Total Expenditures</w:t>
            </w:r>
          </w:p>
        </w:tc>
        <w:tc>
          <w:tcPr>
            <w:tcW w:w="0" w:type="auto"/>
            <w:vAlign w:val="center"/>
          </w:tcPr>
          <w:p w14:paraId="466E3914" w14:textId="77777777" w:rsidR="0013523C" w:rsidRDefault="004B43AE">
            <w:r>
              <w:t>75170</w:t>
            </w:r>
          </w:p>
        </w:tc>
      </w:tr>
    </w:tbl>
    <w:p w14:paraId="7D077AB8" w14:textId="77777777" w:rsidR="0013523C" w:rsidRDefault="004B43AE">
      <w:r>
        <w:br/>
      </w:r>
      <w:r>
        <w:br/>
      </w:r>
      <w:r>
        <w:br/>
      </w:r>
      <w:r>
        <w:br/>
      </w:r>
      <w:r>
        <w:br/>
      </w:r>
      <w:r>
        <w:lastRenderedPageBreak/>
        <w:br/>
      </w:r>
      <w:r>
        <w:br w:type="page"/>
      </w:r>
    </w:p>
    <w:p w14:paraId="22FBE533" w14:textId="77777777" w:rsidR="0013523C" w:rsidRDefault="004B43AE">
      <w:pPr>
        <w:pStyle w:val="Heading1"/>
      </w:pPr>
      <w:r>
        <w:lastRenderedPageBreak/>
        <w:t>Professional Development</w:t>
      </w:r>
    </w:p>
    <w:p w14:paraId="34948ED9" w14:textId="77777777" w:rsidR="0013523C" w:rsidRDefault="004B43AE">
      <w:pPr>
        <w:pStyle w:val="Heading2"/>
      </w:pPr>
      <w:r>
        <w:t>Professional Development Action Steps</w:t>
      </w:r>
    </w:p>
    <w:tbl>
      <w:tblPr>
        <w:tblStyle w:val="TableGrid"/>
        <w:tblW w:w="5000" w:type="pct"/>
        <w:tblLook w:val="04A0" w:firstRow="1" w:lastRow="0" w:firstColumn="1" w:lastColumn="0" w:noHBand="0" w:noVBand="1"/>
      </w:tblPr>
      <w:tblGrid>
        <w:gridCol w:w="2722"/>
        <w:gridCol w:w="11668"/>
      </w:tblGrid>
      <w:tr w:rsidR="0013523C" w14:paraId="6130206F" w14:textId="77777777">
        <w:tc>
          <w:tcPr>
            <w:tcW w:w="0" w:type="auto"/>
            <w:vAlign w:val="center"/>
          </w:tcPr>
          <w:p w14:paraId="4238F2F3" w14:textId="77777777" w:rsidR="0013523C" w:rsidRDefault="004B43AE">
            <w:r>
              <w:rPr>
                <w:b/>
              </w:rPr>
              <w:t>Evidence-based Strategy</w:t>
            </w:r>
          </w:p>
        </w:tc>
        <w:tc>
          <w:tcPr>
            <w:tcW w:w="0" w:type="auto"/>
            <w:vAlign w:val="center"/>
          </w:tcPr>
          <w:p w14:paraId="1DCD1F22" w14:textId="77777777" w:rsidR="0013523C" w:rsidRDefault="004B43AE">
            <w:r>
              <w:t>Action Steps</w:t>
            </w:r>
          </w:p>
        </w:tc>
      </w:tr>
      <w:tr w:rsidR="0013523C" w14:paraId="777CC563" w14:textId="77777777">
        <w:tc>
          <w:tcPr>
            <w:tcW w:w="0" w:type="auto"/>
            <w:vAlign w:val="center"/>
          </w:tcPr>
          <w:p w14:paraId="0E592E4D" w14:textId="77777777" w:rsidR="0013523C" w:rsidRDefault="004B43AE">
            <w:r>
              <w:t>ELA Action Plan</w:t>
            </w:r>
          </w:p>
        </w:tc>
        <w:tc>
          <w:tcPr>
            <w:tcW w:w="0" w:type="auto"/>
            <w:vAlign w:val="center"/>
          </w:tcPr>
          <w:p w14:paraId="0E51E9A3" w14:textId="77777777" w:rsidR="0013523C" w:rsidRDefault="004B43AE">
            <w:r>
              <w:t xml:space="preserve">Professional Development focused on shared language and common understanding on a variety of assessments with a focus on formative assessment will be developed during early dismissal professional development. </w:t>
            </w:r>
          </w:p>
        </w:tc>
      </w:tr>
      <w:tr w:rsidR="0013523C" w14:paraId="55C11F3F" w14:textId="77777777">
        <w:tc>
          <w:tcPr>
            <w:tcW w:w="0" w:type="auto"/>
            <w:vAlign w:val="center"/>
          </w:tcPr>
          <w:p w14:paraId="08AD697E" w14:textId="77777777" w:rsidR="0013523C" w:rsidRDefault="004B43AE">
            <w:r>
              <w:t>Math Action Plan</w:t>
            </w:r>
          </w:p>
        </w:tc>
        <w:tc>
          <w:tcPr>
            <w:tcW w:w="0" w:type="auto"/>
            <w:vAlign w:val="center"/>
          </w:tcPr>
          <w:p w14:paraId="7FB4CA48" w14:textId="77777777" w:rsidR="0013523C" w:rsidRDefault="004B43AE">
            <w:r>
              <w:t xml:space="preserve">Provide monthly professional development for grades 3-5 focused on Bridges Intervention. </w:t>
            </w:r>
          </w:p>
        </w:tc>
      </w:tr>
      <w:tr w:rsidR="0013523C" w14:paraId="0C4425EB" w14:textId="77777777">
        <w:tc>
          <w:tcPr>
            <w:tcW w:w="0" w:type="auto"/>
            <w:vAlign w:val="center"/>
          </w:tcPr>
          <w:p w14:paraId="6CD88DB9" w14:textId="77777777" w:rsidR="0013523C" w:rsidRDefault="004B43AE">
            <w:r>
              <w:t>Attendance Action Plan</w:t>
            </w:r>
          </w:p>
        </w:tc>
        <w:tc>
          <w:tcPr>
            <w:tcW w:w="0" w:type="auto"/>
            <w:vAlign w:val="center"/>
          </w:tcPr>
          <w:p w14:paraId="4AC1EA3E" w14:textId="77777777" w:rsidR="0013523C" w:rsidRDefault="004B43AE">
            <w:r>
              <w:t>Provide professional development on school attendance policies and school attendance data for all staff.</w:t>
            </w:r>
          </w:p>
        </w:tc>
      </w:tr>
      <w:tr w:rsidR="0013523C" w14:paraId="3857C233" w14:textId="77777777">
        <w:tc>
          <w:tcPr>
            <w:tcW w:w="0" w:type="auto"/>
            <w:vAlign w:val="center"/>
          </w:tcPr>
          <w:p w14:paraId="2D6F503C" w14:textId="77777777" w:rsidR="0013523C" w:rsidRDefault="004B43AE">
            <w:r>
              <w:t>Social-Emotional Learning Action Plan</w:t>
            </w:r>
          </w:p>
        </w:tc>
        <w:tc>
          <w:tcPr>
            <w:tcW w:w="0" w:type="auto"/>
            <w:vAlign w:val="center"/>
          </w:tcPr>
          <w:p w14:paraId="2265D98D" w14:textId="77777777" w:rsidR="0013523C" w:rsidRDefault="004B43AE">
            <w:r>
              <w:t>A school-wide staff SEL curriculum will be implemented with monthly professional development.</w:t>
            </w:r>
          </w:p>
        </w:tc>
      </w:tr>
    </w:tbl>
    <w:p w14:paraId="19C1FF6A" w14:textId="77777777" w:rsidR="0013523C" w:rsidRDefault="004B43AE">
      <w:pPr>
        <w:pStyle w:val="Heading2"/>
      </w:pPr>
      <w:r>
        <w:t>School Improvement Professional Development</w:t>
      </w:r>
    </w:p>
    <w:tbl>
      <w:tblPr>
        <w:tblStyle w:val="TableGrid"/>
        <w:tblW w:w="5000" w:type="pct"/>
        <w:tblLook w:val="04A0" w:firstRow="1" w:lastRow="0" w:firstColumn="1" w:lastColumn="0" w:noHBand="0" w:noVBand="1"/>
      </w:tblPr>
      <w:tblGrid>
        <w:gridCol w:w="5918"/>
        <w:gridCol w:w="3687"/>
        <w:gridCol w:w="4785"/>
      </w:tblGrid>
      <w:tr w:rsidR="0013523C" w14:paraId="657AD666" w14:textId="77777777">
        <w:tc>
          <w:tcPr>
            <w:tcW w:w="0" w:type="auto"/>
            <w:gridSpan w:val="3"/>
            <w:vAlign w:val="center"/>
          </w:tcPr>
          <w:p w14:paraId="427033AA" w14:textId="77777777" w:rsidR="0013523C" w:rsidRDefault="004B43AE">
            <w:r>
              <w:rPr>
                <w:b/>
              </w:rPr>
              <w:t>Action Step</w:t>
            </w:r>
          </w:p>
        </w:tc>
      </w:tr>
      <w:tr w:rsidR="0013523C" w14:paraId="2C6CFA21" w14:textId="77777777">
        <w:tc>
          <w:tcPr>
            <w:tcW w:w="0" w:type="auto"/>
            <w:gridSpan w:val="3"/>
            <w:vAlign w:val="center"/>
          </w:tcPr>
          <w:p w14:paraId="347FF87F" w14:textId="77777777" w:rsidR="0013523C" w:rsidRDefault="004B43AE">
            <w:pPr>
              <w:pStyle w:val="ListParagraph"/>
              <w:numPr>
                <w:ilvl w:val="0"/>
                <w:numId w:val="9"/>
              </w:numPr>
            </w:pPr>
            <w:r>
              <w:t xml:space="preserve">Professional Development focused on shared language and common understanding on a variety of assessments with a focus on formative assessment will be developed during early dismissal professional development. </w:t>
            </w:r>
          </w:p>
        </w:tc>
      </w:tr>
      <w:tr w:rsidR="0013523C" w14:paraId="6C0537F1" w14:textId="77777777">
        <w:tc>
          <w:tcPr>
            <w:tcW w:w="0" w:type="auto"/>
            <w:gridSpan w:val="3"/>
            <w:vAlign w:val="center"/>
          </w:tcPr>
          <w:p w14:paraId="6BC47D3B" w14:textId="77777777" w:rsidR="0013523C" w:rsidRDefault="004B43AE">
            <w:r>
              <w:rPr>
                <w:b/>
              </w:rPr>
              <w:t>Audience</w:t>
            </w:r>
          </w:p>
        </w:tc>
      </w:tr>
      <w:tr w:rsidR="0013523C" w14:paraId="7764887B" w14:textId="77777777">
        <w:tc>
          <w:tcPr>
            <w:tcW w:w="0" w:type="auto"/>
            <w:gridSpan w:val="3"/>
            <w:vAlign w:val="center"/>
          </w:tcPr>
          <w:p w14:paraId="1F400DF7" w14:textId="77777777" w:rsidR="0013523C" w:rsidRDefault="004B43AE">
            <w:r>
              <w:t>Grade Level Teachers, ELD and SE Teachers.</w:t>
            </w:r>
          </w:p>
        </w:tc>
      </w:tr>
      <w:tr w:rsidR="0013523C" w14:paraId="0C30CC11" w14:textId="77777777">
        <w:tc>
          <w:tcPr>
            <w:tcW w:w="0" w:type="auto"/>
            <w:gridSpan w:val="3"/>
            <w:vAlign w:val="center"/>
          </w:tcPr>
          <w:p w14:paraId="66D4C906" w14:textId="77777777" w:rsidR="0013523C" w:rsidRDefault="004B43AE">
            <w:r>
              <w:rPr>
                <w:b/>
              </w:rPr>
              <w:t>Topics to be Included</w:t>
            </w:r>
          </w:p>
        </w:tc>
      </w:tr>
      <w:tr w:rsidR="0013523C" w14:paraId="7F29D085" w14:textId="77777777">
        <w:tc>
          <w:tcPr>
            <w:tcW w:w="0" w:type="auto"/>
            <w:gridSpan w:val="3"/>
            <w:vAlign w:val="center"/>
          </w:tcPr>
          <w:p w14:paraId="47115655" w14:textId="77777777" w:rsidR="0013523C" w:rsidRDefault="004B43AE">
            <w:r>
              <w:t>Formative Assessment, School Wide District Assessments</w:t>
            </w:r>
          </w:p>
        </w:tc>
      </w:tr>
      <w:tr w:rsidR="0013523C" w14:paraId="3D993F77" w14:textId="77777777">
        <w:tc>
          <w:tcPr>
            <w:tcW w:w="0" w:type="auto"/>
            <w:gridSpan w:val="3"/>
            <w:vAlign w:val="center"/>
          </w:tcPr>
          <w:p w14:paraId="02316FC3" w14:textId="77777777" w:rsidR="0013523C" w:rsidRDefault="004B43AE">
            <w:r>
              <w:rPr>
                <w:b/>
              </w:rPr>
              <w:t>Evidence of Learning</w:t>
            </w:r>
          </w:p>
        </w:tc>
      </w:tr>
      <w:tr w:rsidR="0013523C" w14:paraId="05E1FB42" w14:textId="77777777">
        <w:tc>
          <w:tcPr>
            <w:tcW w:w="0" w:type="auto"/>
            <w:gridSpan w:val="3"/>
            <w:vAlign w:val="center"/>
          </w:tcPr>
          <w:p w14:paraId="3B2497D8" w14:textId="77777777" w:rsidR="0013523C" w:rsidRDefault="004B43AE">
            <w:r>
              <w:t xml:space="preserve">Teachers use formative assessment strategies to drive instruction within the classroom. </w:t>
            </w:r>
          </w:p>
        </w:tc>
      </w:tr>
      <w:tr w:rsidR="0013523C" w14:paraId="0D5CCDC0" w14:textId="77777777">
        <w:tc>
          <w:tcPr>
            <w:tcW w:w="0" w:type="auto"/>
            <w:vAlign w:val="center"/>
          </w:tcPr>
          <w:p w14:paraId="4970D8E2" w14:textId="77777777" w:rsidR="0013523C" w:rsidRDefault="004B43AE">
            <w:r>
              <w:rPr>
                <w:b/>
              </w:rPr>
              <w:t>Lead Person/Position</w:t>
            </w:r>
          </w:p>
        </w:tc>
        <w:tc>
          <w:tcPr>
            <w:tcW w:w="0" w:type="auto"/>
            <w:vAlign w:val="center"/>
          </w:tcPr>
          <w:p w14:paraId="093D4201" w14:textId="77777777" w:rsidR="0013523C" w:rsidRDefault="004B43AE">
            <w:r>
              <w:rPr>
                <w:b/>
              </w:rPr>
              <w:t>Anticipated Start</w:t>
            </w:r>
          </w:p>
        </w:tc>
        <w:tc>
          <w:tcPr>
            <w:tcW w:w="0" w:type="auto"/>
            <w:vAlign w:val="center"/>
          </w:tcPr>
          <w:p w14:paraId="0E19C30F" w14:textId="77777777" w:rsidR="0013523C" w:rsidRDefault="004B43AE">
            <w:r>
              <w:rPr>
                <w:b/>
              </w:rPr>
              <w:t>Anticipated Completion</w:t>
            </w:r>
          </w:p>
        </w:tc>
      </w:tr>
      <w:tr w:rsidR="0013523C" w14:paraId="1C7E6C02" w14:textId="77777777">
        <w:tc>
          <w:tcPr>
            <w:tcW w:w="0" w:type="auto"/>
            <w:vAlign w:val="center"/>
          </w:tcPr>
          <w:p w14:paraId="3C4DF42D" w14:textId="77777777" w:rsidR="0013523C" w:rsidRDefault="004B43AE">
            <w:r>
              <w:t>Principal/Instructional Coach</w:t>
            </w:r>
          </w:p>
        </w:tc>
        <w:tc>
          <w:tcPr>
            <w:tcW w:w="0" w:type="auto"/>
            <w:vAlign w:val="center"/>
          </w:tcPr>
          <w:p w14:paraId="159D2962" w14:textId="77777777" w:rsidR="0013523C" w:rsidRDefault="004B43AE">
            <w:r>
              <w:t>2024-08-13</w:t>
            </w:r>
          </w:p>
        </w:tc>
        <w:tc>
          <w:tcPr>
            <w:tcW w:w="0" w:type="auto"/>
            <w:vAlign w:val="center"/>
          </w:tcPr>
          <w:p w14:paraId="49494F92" w14:textId="77777777" w:rsidR="0013523C" w:rsidRDefault="004B43AE">
            <w:r>
              <w:t>2025-05-23</w:t>
            </w:r>
          </w:p>
        </w:tc>
      </w:tr>
    </w:tbl>
    <w:p w14:paraId="390245A5" w14:textId="77777777" w:rsidR="0013523C" w:rsidRDefault="004B43AE">
      <w:pPr>
        <w:pStyle w:val="Heading2"/>
      </w:pPr>
      <w:r>
        <w:t>Learning Format</w:t>
      </w:r>
    </w:p>
    <w:tbl>
      <w:tblPr>
        <w:tblStyle w:val="TableGrid"/>
        <w:tblW w:w="5000" w:type="pct"/>
        <w:tblLook w:val="04A0" w:firstRow="1" w:lastRow="0" w:firstColumn="1" w:lastColumn="0" w:noHBand="0" w:noVBand="1"/>
      </w:tblPr>
      <w:tblGrid>
        <w:gridCol w:w="8652"/>
        <w:gridCol w:w="5738"/>
      </w:tblGrid>
      <w:tr w:rsidR="0013523C" w14:paraId="60AC822A" w14:textId="77777777">
        <w:tc>
          <w:tcPr>
            <w:tcW w:w="0" w:type="auto"/>
            <w:vAlign w:val="center"/>
          </w:tcPr>
          <w:p w14:paraId="27369845" w14:textId="77777777" w:rsidR="0013523C" w:rsidRDefault="004B43AE">
            <w:r>
              <w:rPr>
                <w:b/>
              </w:rPr>
              <w:t>Type of Activities</w:t>
            </w:r>
          </w:p>
        </w:tc>
        <w:tc>
          <w:tcPr>
            <w:tcW w:w="0" w:type="auto"/>
            <w:vAlign w:val="center"/>
          </w:tcPr>
          <w:p w14:paraId="747C53EC" w14:textId="77777777" w:rsidR="0013523C" w:rsidRDefault="004B43AE">
            <w:r>
              <w:rPr>
                <w:b/>
              </w:rPr>
              <w:t>Frequency</w:t>
            </w:r>
          </w:p>
        </w:tc>
      </w:tr>
      <w:tr w:rsidR="0013523C" w14:paraId="592FBCC9" w14:textId="77777777">
        <w:tc>
          <w:tcPr>
            <w:tcW w:w="0" w:type="auto"/>
            <w:vAlign w:val="center"/>
          </w:tcPr>
          <w:p w14:paraId="550A61A5" w14:textId="77777777" w:rsidR="0013523C" w:rsidRDefault="004B43AE">
            <w:r>
              <w:t xml:space="preserve">Book study                                                        </w:t>
            </w:r>
          </w:p>
        </w:tc>
        <w:tc>
          <w:tcPr>
            <w:tcW w:w="0" w:type="auto"/>
            <w:vAlign w:val="center"/>
          </w:tcPr>
          <w:p w14:paraId="0A50CF5C" w14:textId="77777777" w:rsidR="0013523C" w:rsidRDefault="004B43AE">
            <w:r>
              <w:t>Monthly</w:t>
            </w:r>
          </w:p>
        </w:tc>
      </w:tr>
      <w:tr w:rsidR="0013523C" w14:paraId="630B9BA7" w14:textId="77777777">
        <w:tc>
          <w:tcPr>
            <w:tcW w:w="0" w:type="auto"/>
            <w:gridSpan w:val="2"/>
            <w:vAlign w:val="center"/>
          </w:tcPr>
          <w:p w14:paraId="176A45FC" w14:textId="77777777" w:rsidR="0013523C" w:rsidRDefault="004B43AE">
            <w:r>
              <w:rPr>
                <w:b/>
              </w:rPr>
              <w:t>Observation and Practice Framework Met in this Plan</w:t>
            </w:r>
          </w:p>
        </w:tc>
      </w:tr>
      <w:tr w:rsidR="0013523C" w14:paraId="13D926F1" w14:textId="77777777">
        <w:tc>
          <w:tcPr>
            <w:tcW w:w="0" w:type="auto"/>
            <w:gridSpan w:val="2"/>
            <w:vAlign w:val="center"/>
          </w:tcPr>
          <w:p w14:paraId="4F5F3DF8" w14:textId="77777777" w:rsidR="0013523C" w:rsidRDefault="0013523C"/>
        </w:tc>
      </w:tr>
      <w:tr w:rsidR="0013523C" w14:paraId="7CD53045" w14:textId="77777777">
        <w:tc>
          <w:tcPr>
            <w:tcW w:w="0" w:type="auto"/>
            <w:gridSpan w:val="2"/>
            <w:vAlign w:val="center"/>
          </w:tcPr>
          <w:p w14:paraId="0CB7A8D8" w14:textId="77777777" w:rsidR="0013523C" w:rsidRDefault="004B43AE">
            <w:r>
              <w:rPr>
                <w:b/>
              </w:rPr>
              <w:t>This Step Meets the Requirements of State Required Trainings</w:t>
            </w:r>
          </w:p>
        </w:tc>
      </w:tr>
      <w:tr w:rsidR="0013523C" w14:paraId="20D2D94D" w14:textId="77777777">
        <w:tc>
          <w:tcPr>
            <w:tcW w:w="0" w:type="auto"/>
            <w:gridSpan w:val="2"/>
            <w:vAlign w:val="center"/>
          </w:tcPr>
          <w:p w14:paraId="19A9C40D" w14:textId="77777777" w:rsidR="0013523C" w:rsidRDefault="004B43AE">
            <w:r>
              <w:t xml:space="preserve">Language and Literacy Acquisition for All Students                                                        </w:t>
            </w:r>
          </w:p>
        </w:tc>
      </w:tr>
    </w:tbl>
    <w:p w14:paraId="53E729C0" w14:textId="77777777" w:rsidR="0013523C" w:rsidRDefault="004B43AE">
      <w:pPr>
        <w:pStyle w:val="Heading2"/>
      </w:pPr>
      <w:r>
        <w:lastRenderedPageBreak/>
        <w:t>Social Emotional Learning Action Plan</w:t>
      </w:r>
    </w:p>
    <w:tbl>
      <w:tblPr>
        <w:tblStyle w:val="TableGrid"/>
        <w:tblW w:w="5000" w:type="pct"/>
        <w:tblLook w:val="04A0" w:firstRow="1" w:lastRow="0" w:firstColumn="1" w:lastColumn="0" w:noHBand="0" w:noVBand="1"/>
      </w:tblPr>
      <w:tblGrid>
        <w:gridCol w:w="8222"/>
        <w:gridCol w:w="2622"/>
        <w:gridCol w:w="3546"/>
      </w:tblGrid>
      <w:tr w:rsidR="0013523C" w14:paraId="4938942A" w14:textId="77777777">
        <w:tc>
          <w:tcPr>
            <w:tcW w:w="0" w:type="auto"/>
            <w:gridSpan w:val="3"/>
            <w:vAlign w:val="center"/>
          </w:tcPr>
          <w:p w14:paraId="66398F3A" w14:textId="77777777" w:rsidR="0013523C" w:rsidRDefault="004B43AE">
            <w:r>
              <w:rPr>
                <w:b/>
              </w:rPr>
              <w:t>Action Step</w:t>
            </w:r>
          </w:p>
        </w:tc>
      </w:tr>
      <w:tr w:rsidR="0013523C" w14:paraId="75AC4757" w14:textId="77777777">
        <w:tc>
          <w:tcPr>
            <w:tcW w:w="0" w:type="auto"/>
            <w:gridSpan w:val="3"/>
            <w:vAlign w:val="center"/>
          </w:tcPr>
          <w:p w14:paraId="1A98DEE9" w14:textId="77777777" w:rsidR="0013523C" w:rsidRDefault="004B43AE">
            <w:pPr>
              <w:pStyle w:val="ListParagraph"/>
              <w:numPr>
                <w:ilvl w:val="0"/>
                <w:numId w:val="10"/>
              </w:numPr>
            </w:pPr>
            <w:r>
              <w:t>A school-wide staff SEL curriculum will be implemented with monthly professional development.</w:t>
            </w:r>
          </w:p>
        </w:tc>
      </w:tr>
      <w:tr w:rsidR="0013523C" w14:paraId="5C55B596" w14:textId="77777777">
        <w:tc>
          <w:tcPr>
            <w:tcW w:w="0" w:type="auto"/>
            <w:gridSpan w:val="3"/>
            <w:vAlign w:val="center"/>
          </w:tcPr>
          <w:p w14:paraId="6D39C55F" w14:textId="77777777" w:rsidR="0013523C" w:rsidRDefault="004B43AE">
            <w:r>
              <w:rPr>
                <w:b/>
              </w:rPr>
              <w:t>Audience</w:t>
            </w:r>
          </w:p>
        </w:tc>
      </w:tr>
      <w:tr w:rsidR="0013523C" w14:paraId="080DDBA3" w14:textId="77777777">
        <w:tc>
          <w:tcPr>
            <w:tcW w:w="0" w:type="auto"/>
            <w:gridSpan w:val="3"/>
            <w:vAlign w:val="center"/>
          </w:tcPr>
          <w:p w14:paraId="5F2420DE" w14:textId="77777777" w:rsidR="0013523C" w:rsidRDefault="004B43AE">
            <w:r>
              <w:t>Grade-Level Teachers, SE and ELD teachers, Leadership and support staff</w:t>
            </w:r>
          </w:p>
        </w:tc>
      </w:tr>
      <w:tr w:rsidR="0013523C" w14:paraId="6F834D7C" w14:textId="77777777">
        <w:tc>
          <w:tcPr>
            <w:tcW w:w="0" w:type="auto"/>
            <w:gridSpan w:val="3"/>
            <w:vAlign w:val="center"/>
          </w:tcPr>
          <w:p w14:paraId="16AFC0C7" w14:textId="77777777" w:rsidR="0013523C" w:rsidRDefault="004B43AE">
            <w:r>
              <w:rPr>
                <w:b/>
              </w:rPr>
              <w:t>Topics to be Included</w:t>
            </w:r>
          </w:p>
        </w:tc>
      </w:tr>
      <w:tr w:rsidR="0013523C" w14:paraId="13B8605E" w14:textId="77777777">
        <w:tc>
          <w:tcPr>
            <w:tcW w:w="0" w:type="auto"/>
            <w:gridSpan w:val="3"/>
            <w:vAlign w:val="center"/>
          </w:tcPr>
          <w:p w14:paraId="1B407AEC" w14:textId="77777777" w:rsidR="0013523C" w:rsidRDefault="004B43AE">
            <w:r>
              <w:t xml:space="preserve">A school-wide implementation of the RULER curriculum. </w:t>
            </w:r>
          </w:p>
        </w:tc>
      </w:tr>
      <w:tr w:rsidR="0013523C" w14:paraId="27AF986E" w14:textId="77777777">
        <w:tc>
          <w:tcPr>
            <w:tcW w:w="0" w:type="auto"/>
            <w:gridSpan w:val="3"/>
            <w:vAlign w:val="center"/>
          </w:tcPr>
          <w:p w14:paraId="2355A535" w14:textId="77777777" w:rsidR="0013523C" w:rsidRDefault="004B43AE">
            <w:r>
              <w:rPr>
                <w:b/>
              </w:rPr>
              <w:t>Evidence of Learning</w:t>
            </w:r>
          </w:p>
        </w:tc>
      </w:tr>
      <w:tr w:rsidR="0013523C" w14:paraId="7FA80FC2" w14:textId="77777777">
        <w:tc>
          <w:tcPr>
            <w:tcW w:w="0" w:type="auto"/>
            <w:gridSpan w:val="3"/>
            <w:vAlign w:val="center"/>
          </w:tcPr>
          <w:p w14:paraId="167773F4" w14:textId="77777777" w:rsidR="0013523C" w:rsidRDefault="004B43AE">
            <w:r>
              <w:t xml:space="preserve">Classroom teachers utilize the RULER framework within daily classroom meetings. All staff use of RULER language to meet the needs of students. </w:t>
            </w:r>
          </w:p>
        </w:tc>
      </w:tr>
      <w:tr w:rsidR="0013523C" w14:paraId="52B57CF0" w14:textId="77777777">
        <w:tc>
          <w:tcPr>
            <w:tcW w:w="0" w:type="auto"/>
            <w:vAlign w:val="center"/>
          </w:tcPr>
          <w:p w14:paraId="6D71878D" w14:textId="77777777" w:rsidR="0013523C" w:rsidRDefault="004B43AE">
            <w:r>
              <w:rPr>
                <w:b/>
              </w:rPr>
              <w:t>Lead Person/Position</w:t>
            </w:r>
          </w:p>
        </w:tc>
        <w:tc>
          <w:tcPr>
            <w:tcW w:w="0" w:type="auto"/>
            <w:vAlign w:val="center"/>
          </w:tcPr>
          <w:p w14:paraId="376A12A7" w14:textId="77777777" w:rsidR="0013523C" w:rsidRDefault="004B43AE">
            <w:r>
              <w:rPr>
                <w:b/>
              </w:rPr>
              <w:t>Anticipated Start</w:t>
            </w:r>
          </w:p>
        </w:tc>
        <w:tc>
          <w:tcPr>
            <w:tcW w:w="0" w:type="auto"/>
            <w:vAlign w:val="center"/>
          </w:tcPr>
          <w:p w14:paraId="7B5A4FD4" w14:textId="77777777" w:rsidR="0013523C" w:rsidRDefault="004B43AE">
            <w:r>
              <w:rPr>
                <w:b/>
              </w:rPr>
              <w:t>Anticipated Completion</w:t>
            </w:r>
          </w:p>
        </w:tc>
      </w:tr>
      <w:tr w:rsidR="0013523C" w14:paraId="2E6EFCAA" w14:textId="77777777">
        <w:tc>
          <w:tcPr>
            <w:tcW w:w="0" w:type="auto"/>
            <w:vAlign w:val="center"/>
          </w:tcPr>
          <w:p w14:paraId="1786E5DF" w14:textId="77777777" w:rsidR="0013523C" w:rsidRDefault="004B43AE">
            <w:r>
              <w:t>School Counselor/ Dean of Students. / RULER Team / Principal</w:t>
            </w:r>
          </w:p>
        </w:tc>
        <w:tc>
          <w:tcPr>
            <w:tcW w:w="0" w:type="auto"/>
            <w:vAlign w:val="center"/>
          </w:tcPr>
          <w:p w14:paraId="2D2D57F5" w14:textId="77777777" w:rsidR="0013523C" w:rsidRDefault="004B43AE">
            <w:r>
              <w:t>2024-08-13</w:t>
            </w:r>
          </w:p>
        </w:tc>
        <w:tc>
          <w:tcPr>
            <w:tcW w:w="0" w:type="auto"/>
            <w:vAlign w:val="center"/>
          </w:tcPr>
          <w:p w14:paraId="3F941178" w14:textId="77777777" w:rsidR="0013523C" w:rsidRDefault="004B43AE">
            <w:r>
              <w:t>2025-05-30</w:t>
            </w:r>
          </w:p>
        </w:tc>
      </w:tr>
    </w:tbl>
    <w:p w14:paraId="72DFD7F4" w14:textId="77777777" w:rsidR="0013523C" w:rsidRDefault="004B43AE">
      <w:pPr>
        <w:pStyle w:val="Heading2"/>
      </w:pPr>
      <w:r>
        <w:t>Learning Format</w:t>
      </w:r>
    </w:p>
    <w:tbl>
      <w:tblPr>
        <w:tblStyle w:val="TableGrid"/>
        <w:tblW w:w="5000" w:type="pct"/>
        <w:tblLook w:val="04A0" w:firstRow="1" w:lastRow="0" w:firstColumn="1" w:lastColumn="0" w:noHBand="0" w:noVBand="1"/>
      </w:tblPr>
      <w:tblGrid>
        <w:gridCol w:w="8652"/>
        <w:gridCol w:w="5738"/>
      </w:tblGrid>
      <w:tr w:rsidR="0013523C" w14:paraId="21EF2CE9" w14:textId="77777777">
        <w:tc>
          <w:tcPr>
            <w:tcW w:w="0" w:type="auto"/>
            <w:vAlign w:val="center"/>
          </w:tcPr>
          <w:p w14:paraId="106C8F73" w14:textId="77777777" w:rsidR="0013523C" w:rsidRDefault="004B43AE">
            <w:r>
              <w:rPr>
                <w:b/>
              </w:rPr>
              <w:t>Type of Activities</w:t>
            </w:r>
          </w:p>
        </w:tc>
        <w:tc>
          <w:tcPr>
            <w:tcW w:w="0" w:type="auto"/>
            <w:vAlign w:val="center"/>
          </w:tcPr>
          <w:p w14:paraId="2FC7E028" w14:textId="77777777" w:rsidR="0013523C" w:rsidRDefault="004B43AE">
            <w:r>
              <w:rPr>
                <w:b/>
              </w:rPr>
              <w:t>Frequency</w:t>
            </w:r>
          </w:p>
        </w:tc>
      </w:tr>
      <w:tr w:rsidR="0013523C" w14:paraId="55949E6E" w14:textId="77777777">
        <w:tc>
          <w:tcPr>
            <w:tcW w:w="0" w:type="auto"/>
            <w:vAlign w:val="center"/>
          </w:tcPr>
          <w:p w14:paraId="6F9A99F8" w14:textId="77777777" w:rsidR="0013523C" w:rsidRDefault="004B43AE">
            <w:r>
              <w:t xml:space="preserve">Workshop(s)                                                        </w:t>
            </w:r>
          </w:p>
        </w:tc>
        <w:tc>
          <w:tcPr>
            <w:tcW w:w="0" w:type="auto"/>
            <w:vAlign w:val="center"/>
          </w:tcPr>
          <w:p w14:paraId="1911A932" w14:textId="77777777" w:rsidR="0013523C" w:rsidRDefault="004B43AE">
            <w:r>
              <w:t xml:space="preserve">Monthly </w:t>
            </w:r>
          </w:p>
        </w:tc>
      </w:tr>
      <w:tr w:rsidR="0013523C" w14:paraId="1FACEC45" w14:textId="77777777">
        <w:tc>
          <w:tcPr>
            <w:tcW w:w="0" w:type="auto"/>
            <w:gridSpan w:val="2"/>
            <w:vAlign w:val="center"/>
          </w:tcPr>
          <w:p w14:paraId="418ED5CD" w14:textId="77777777" w:rsidR="0013523C" w:rsidRDefault="004B43AE">
            <w:r>
              <w:rPr>
                <w:b/>
              </w:rPr>
              <w:t>Observation and Practice Framework Met in this Plan</w:t>
            </w:r>
          </w:p>
        </w:tc>
      </w:tr>
      <w:tr w:rsidR="0013523C" w14:paraId="7F16C4F6" w14:textId="77777777">
        <w:tc>
          <w:tcPr>
            <w:tcW w:w="0" w:type="auto"/>
            <w:gridSpan w:val="2"/>
            <w:vAlign w:val="center"/>
          </w:tcPr>
          <w:p w14:paraId="47F0E1E4" w14:textId="77777777" w:rsidR="0013523C" w:rsidRDefault="0013523C"/>
        </w:tc>
      </w:tr>
      <w:tr w:rsidR="0013523C" w14:paraId="355D0E53" w14:textId="77777777">
        <w:tc>
          <w:tcPr>
            <w:tcW w:w="0" w:type="auto"/>
            <w:gridSpan w:val="2"/>
            <w:vAlign w:val="center"/>
          </w:tcPr>
          <w:p w14:paraId="278F091B" w14:textId="77777777" w:rsidR="0013523C" w:rsidRDefault="004B43AE">
            <w:r>
              <w:rPr>
                <w:b/>
              </w:rPr>
              <w:t>This Step Meets the Requirements of State Required Trainings</w:t>
            </w:r>
          </w:p>
        </w:tc>
      </w:tr>
      <w:tr w:rsidR="0013523C" w14:paraId="40593C8A" w14:textId="77777777">
        <w:tc>
          <w:tcPr>
            <w:tcW w:w="0" w:type="auto"/>
            <w:gridSpan w:val="2"/>
            <w:vAlign w:val="center"/>
          </w:tcPr>
          <w:p w14:paraId="4DFB64DC" w14:textId="77777777" w:rsidR="0013523C" w:rsidRDefault="004B43AE">
            <w:r>
              <w:t xml:space="preserve">Teaching Diverse Learners in Inclusive Settings                                                        </w:t>
            </w:r>
          </w:p>
        </w:tc>
      </w:tr>
    </w:tbl>
    <w:p w14:paraId="3A745433" w14:textId="77777777" w:rsidR="0013523C" w:rsidRDefault="004B43AE">
      <w:pPr>
        <w:pStyle w:val="Heading2"/>
      </w:pPr>
      <w:r>
        <w:t xml:space="preserve">Attendance Action Plan </w:t>
      </w:r>
    </w:p>
    <w:tbl>
      <w:tblPr>
        <w:tblStyle w:val="TableGrid"/>
        <w:tblW w:w="5000" w:type="pct"/>
        <w:tblLook w:val="04A0" w:firstRow="1" w:lastRow="0" w:firstColumn="1" w:lastColumn="0" w:noHBand="0" w:noVBand="1"/>
      </w:tblPr>
      <w:tblGrid>
        <w:gridCol w:w="5921"/>
        <w:gridCol w:w="3579"/>
        <w:gridCol w:w="4890"/>
      </w:tblGrid>
      <w:tr w:rsidR="0013523C" w14:paraId="6BC38E0C" w14:textId="77777777">
        <w:tc>
          <w:tcPr>
            <w:tcW w:w="0" w:type="auto"/>
            <w:gridSpan w:val="3"/>
            <w:vAlign w:val="center"/>
          </w:tcPr>
          <w:p w14:paraId="1BCEE8BE" w14:textId="77777777" w:rsidR="0013523C" w:rsidRDefault="004B43AE">
            <w:r>
              <w:rPr>
                <w:b/>
              </w:rPr>
              <w:t>Action Step</w:t>
            </w:r>
          </w:p>
        </w:tc>
      </w:tr>
      <w:tr w:rsidR="0013523C" w14:paraId="0E98922B" w14:textId="77777777">
        <w:tc>
          <w:tcPr>
            <w:tcW w:w="0" w:type="auto"/>
            <w:gridSpan w:val="3"/>
            <w:vAlign w:val="center"/>
          </w:tcPr>
          <w:p w14:paraId="482D5812" w14:textId="77777777" w:rsidR="0013523C" w:rsidRDefault="004B43AE">
            <w:pPr>
              <w:pStyle w:val="ListParagraph"/>
              <w:numPr>
                <w:ilvl w:val="0"/>
                <w:numId w:val="11"/>
              </w:numPr>
            </w:pPr>
            <w:r>
              <w:t>Provide professional development on school attendance policies and school attendance data for all staff.</w:t>
            </w:r>
          </w:p>
        </w:tc>
      </w:tr>
      <w:tr w:rsidR="0013523C" w14:paraId="514B35EA" w14:textId="77777777">
        <w:tc>
          <w:tcPr>
            <w:tcW w:w="0" w:type="auto"/>
            <w:gridSpan w:val="3"/>
            <w:vAlign w:val="center"/>
          </w:tcPr>
          <w:p w14:paraId="0E2C371E" w14:textId="77777777" w:rsidR="0013523C" w:rsidRDefault="004B43AE">
            <w:r>
              <w:rPr>
                <w:b/>
              </w:rPr>
              <w:t>Audience</w:t>
            </w:r>
          </w:p>
        </w:tc>
      </w:tr>
      <w:tr w:rsidR="0013523C" w14:paraId="005634CA" w14:textId="77777777">
        <w:tc>
          <w:tcPr>
            <w:tcW w:w="0" w:type="auto"/>
            <w:gridSpan w:val="3"/>
            <w:vAlign w:val="center"/>
          </w:tcPr>
          <w:p w14:paraId="4D603ECE" w14:textId="77777777" w:rsidR="0013523C" w:rsidRDefault="004B43AE">
            <w:r>
              <w:t>Grade-Level Teachers, SE and ELD teachers, Leadership and support staff</w:t>
            </w:r>
          </w:p>
        </w:tc>
      </w:tr>
      <w:tr w:rsidR="0013523C" w14:paraId="0D95E225" w14:textId="77777777">
        <w:tc>
          <w:tcPr>
            <w:tcW w:w="0" w:type="auto"/>
            <w:gridSpan w:val="3"/>
            <w:vAlign w:val="center"/>
          </w:tcPr>
          <w:p w14:paraId="0633D598" w14:textId="77777777" w:rsidR="0013523C" w:rsidRDefault="004B43AE">
            <w:r>
              <w:rPr>
                <w:b/>
              </w:rPr>
              <w:t>Topics to be Included</w:t>
            </w:r>
          </w:p>
        </w:tc>
      </w:tr>
      <w:tr w:rsidR="0013523C" w14:paraId="154D656C" w14:textId="77777777">
        <w:tc>
          <w:tcPr>
            <w:tcW w:w="0" w:type="auto"/>
            <w:gridSpan w:val="3"/>
            <w:vAlign w:val="center"/>
          </w:tcPr>
          <w:p w14:paraId="4A115096" w14:textId="77777777" w:rsidR="0013523C" w:rsidRDefault="004B43AE">
            <w:r>
              <w:t>Attendance Policies/Procedures/Discussion of Attendance Data</w:t>
            </w:r>
          </w:p>
        </w:tc>
      </w:tr>
      <w:tr w:rsidR="0013523C" w14:paraId="761483F6" w14:textId="77777777">
        <w:tc>
          <w:tcPr>
            <w:tcW w:w="0" w:type="auto"/>
            <w:gridSpan w:val="3"/>
            <w:vAlign w:val="center"/>
          </w:tcPr>
          <w:p w14:paraId="553890B6" w14:textId="77777777" w:rsidR="0013523C" w:rsidRDefault="004B43AE">
            <w:r>
              <w:rPr>
                <w:b/>
              </w:rPr>
              <w:t>Evidence of Learning</w:t>
            </w:r>
          </w:p>
        </w:tc>
      </w:tr>
      <w:tr w:rsidR="0013523C" w14:paraId="76C3C61E" w14:textId="77777777">
        <w:tc>
          <w:tcPr>
            <w:tcW w:w="0" w:type="auto"/>
            <w:gridSpan w:val="3"/>
            <w:vAlign w:val="center"/>
          </w:tcPr>
          <w:p w14:paraId="0C175926" w14:textId="77777777" w:rsidR="0013523C" w:rsidRDefault="004B43AE">
            <w:r>
              <w:t>Improvement in attendance rate</w:t>
            </w:r>
          </w:p>
        </w:tc>
      </w:tr>
      <w:tr w:rsidR="0013523C" w14:paraId="1A5747C8" w14:textId="77777777">
        <w:tc>
          <w:tcPr>
            <w:tcW w:w="0" w:type="auto"/>
            <w:vAlign w:val="center"/>
          </w:tcPr>
          <w:p w14:paraId="4F945965" w14:textId="77777777" w:rsidR="0013523C" w:rsidRDefault="004B43AE">
            <w:r>
              <w:rPr>
                <w:b/>
              </w:rPr>
              <w:t>Lead Person/Position</w:t>
            </w:r>
          </w:p>
        </w:tc>
        <w:tc>
          <w:tcPr>
            <w:tcW w:w="0" w:type="auto"/>
            <w:vAlign w:val="center"/>
          </w:tcPr>
          <w:p w14:paraId="09365222" w14:textId="77777777" w:rsidR="0013523C" w:rsidRDefault="004B43AE">
            <w:r>
              <w:rPr>
                <w:b/>
              </w:rPr>
              <w:t>Anticipated Start</w:t>
            </w:r>
          </w:p>
        </w:tc>
        <w:tc>
          <w:tcPr>
            <w:tcW w:w="0" w:type="auto"/>
            <w:vAlign w:val="center"/>
          </w:tcPr>
          <w:p w14:paraId="03F99F0C" w14:textId="77777777" w:rsidR="0013523C" w:rsidRDefault="004B43AE">
            <w:r>
              <w:rPr>
                <w:b/>
              </w:rPr>
              <w:t>Anticipated Completion</w:t>
            </w:r>
          </w:p>
        </w:tc>
      </w:tr>
      <w:tr w:rsidR="0013523C" w14:paraId="48AD7FC3" w14:textId="77777777">
        <w:tc>
          <w:tcPr>
            <w:tcW w:w="0" w:type="auto"/>
            <w:vAlign w:val="center"/>
          </w:tcPr>
          <w:p w14:paraId="216994E1" w14:textId="77777777" w:rsidR="0013523C" w:rsidRDefault="004B43AE">
            <w:r>
              <w:t>School Social Worker/Principal</w:t>
            </w:r>
          </w:p>
        </w:tc>
        <w:tc>
          <w:tcPr>
            <w:tcW w:w="0" w:type="auto"/>
            <w:vAlign w:val="center"/>
          </w:tcPr>
          <w:p w14:paraId="6A8151AE" w14:textId="77777777" w:rsidR="0013523C" w:rsidRDefault="004B43AE">
            <w:r>
              <w:t>2024-08-13</w:t>
            </w:r>
          </w:p>
        </w:tc>
        <w:tc>
          <w:tcPr>
            <w:tcW w:w="0" w:type="auto"/>
            <w:vAlign w:val="center"/>
          </w:tcPr>
          <w:p w14:paraId="7E276729" w14:textId="77777777" w:rsidR="0013523C" w:rsidRDefault="004B43AE">
            <w:r>
              <w:t>2025-05-30</w:t>
            </w:r>
          </w:p>
        </w:tc>
      </w:tr>
    </w:tbl>
    <w:p w14:paraId="430B3D06" w14:textId="77777777" w:rsidR="0013523C" w:rsidRDefault="004B43AE">
      <w:pPr>
        <w:pStyle w:val="Heading2"/>
      </w:pPr>
      <w:r>
        <w:lastRenderedPageBreak/>
        <w:t>Learning Format</w:t>
      </w:r>
    </w:p>
    <w:tbl>
      <w:tblPr>
        <w:tblStyle w:val="TableGrid"/>
        <w:tblW w:w="5000" w:type="pct"/>
        <w:tblLook w:val="04A0" w:firstRow="1" w:lastRow="0" w:firstColumn="1" w:lastColumn="0" w:noHBand="0" w:noVBand="1"/>
      </w:tblPr>
      <w:tblGrid>
        <w:gridCol w:w="12265"/>
        <w:gridCol w:w="2125"/>
      </w:tblGrid>
      <w:tr w:rsidR="0013523C" w14:paraId="10F5EBDF" w14:textId="77777777">
        <w:tc>
          <w:tcPr>
            <w:tcW w:w="0" w:type="auto"/>
            <w:vAlign w:val="center"/>
          </w:tcPr>
          <w:p w14:paraId="2130D936" w14:textId="77777777" w:rsidR="0013523C" w:rsidRDefault="004B43AE">
            <w:r>
              <w:rPr>
                <w:b/>
              </w:rPr>
              <w:t>Type of Activities</w:t>
            </w:r>
          </w:p>
        </w:tc>
        <w:tc>
          <w:tcPr>
            <w:tcW w:w="0" w:type="auto"/>
            <w:vAlign w:val="center"/>
          </w:tcPr>
          <w:p w14:paraId="6A09B1C6" w14:textId="77777777" w:rsidR="0013523C" w:rsidRDefault="004B43AE">
            <w:r>
              <w:rPr>
                <w:b/>
              </w:rPr>
              <w:t>Frequency</w:t>
            </w:r>
          </w:p>
        </w:tc>
      </w:tr>
      <w:tr w:rsidR="0013523C" w14:paraId="7CE0355F" w14:textId="77777777">
        <w:tc>
          <w:tcPr>
            <w:tcW w:w="0" w:type="auto"/>
            <w:vAlign w:val="center"/>
          </w:tcPr>
          <w:p w14:paraId="456695EA" w14:textId="77777777" w:rsidR="0013523C" w:rsidRDefault="004B43AE">
            <w:r>
              <w:t xml:space="preserve">Coaching (peer-to-peer; school leader-to-teacher; other coaching models)                                                        </w:t>
            </w:r>
          </w:p>
        </w:tc>
        <w:tc>
          <w:tcPr>
            <w:tcW w:w="0" w:type="auto"/>
            <w:vAlign w:val="center"/>
          </w:tcPr>
          <w:p w14:paraId="0B920BED" w14:textId="77777777" w:rsidR="0013523C" w:rsidRDefault="004B43AE">
            <w:r>
              <w:t>Monthly</w:t>
            </w:r>
          </w:p>
        </w:tc>
      </w:tr>
      <w:tr w:rsidR="0013523C" w14:paraId="1C704F0B" w14:textId="77777777">
        <w:tc>
          <w:tcPr>
            <w:tcW w:w="0" w:type="auto"/>
            <w:gridSpan w:val="2"/>
            <w:vAlign w:val="center"/>
          </w:tcPr>
          <w:p w14:paraId="406C7925" w14:textId="77777777" w:rsidR="0013523C" w:rsidRDefault="004B43AE">
            <w:r>
              <w:rPr>
                <w:b/>
              </w:rPr>
              <w:t>Observation and Practice Framework Met in this Plan</w:t>
            </w:r>
          </w:p>
        </w:tc>
      </w:tr>
      <w:tr w:rsidR="0013523C" w14:paraId="43288BCE" w14:textId="77777777">
        <w:tc>
          <w:tcPr>
            <w:tcW w:w="0" w:type="auto"/>
            <w:gridSpan w:val="2"/>
            <w:vAlign w:val="center"/>
          </w:tcPr>
          <w:p w14:paraId="1B95213B" w14:textId="77777777" w:rsidR="0013523C" w:rsidRDefault="0013523C"/>
        </w:tc>
      </w:tr>
      <w:tr w:rsidR="0013523C" w14:paraId="5722CA21" w14:textId="77777777">
        <w:tc>
          <w:tcPr>
            <w:tcW w:w="0" w:type="auto"/>
            <w:gridSpan w:val="2"/>
            <w:vAlign w:val="center"/>
          </w:tcPr>
          <w:p w14:paraId="05884098" w14:textId="77777777" w:rsidR="0013523C" w:rsidRDefault="004B43AE">
            <w:r>
              <w:rPr>
                <w:b/>
              </w:rPr>
              <w:t>This Step Meets the Requirements of State Required Trainings</w:t>
            </w:r>
          </w:p>
        </w:tc>
      </w:tr>
      <w:tr w:rsidR="0013523C" w14:paraId="6565C21B" w14:textId="77777777">
        <w:tc>
          <w:tcPr>
            <w:tcW w:w="0" w:type="auto"/>
            <w:gridSpan w:val="2"/>
            <w:vAlign w:val="center"/>
          </w:tcPr>
          <w:p w14:paraId="6CB135B1" w14:textId="77777777" w:rsidR="0013523C" w:rsidRDefault="004B43AE">
            <w:r>
              <w:t xml:space="preserve">Common Ground: Culturally Relevant Sustaining Education                                                        </w:t>
            </w:r>
          </w:p>
        </w:tc>
      </w:tr>
    </w:tbl>
    <w:p w14:paraId="0BD47AED" w14:textId="77777777" w:rsidR="0013523C" w:rsidRDefault="004B43AE">
      <w:pPr>
        <w:pStyle w:val="Heading2"/>
      </w:pPr>
      <w:r>
        <w:t>Math Action Plan</w:t>
      </w:r>
    </w:p>
    <w:tbl>
      <w:tblPr>
        <w:tblStyle w:val="TableGrid"/>
        <w:tblW w:w="5000" w:type="pct"/>
        <w:tblLook w:val="04A0" w:firstRow="1" w:lastRow="0" w:firstColumn="1" w:lastColumn="0" w:noHBand="0" w:noVBand="1"/>
      </w:tblPr>
      <w:tblGrid>
        <w:gridCol w:w="7546"/>
        <w:gridCol w:w="2892"/>
        <w:gridCol w:w="3952"/>
      </w:tblGrid>
      <w:tr w:rsidR="0013523C" w14:paraId="5129C469" w14:textId="77777777">
        <w:tc>
          <w:tcPr>
            <w:tcW w:w="0" w:type="auto"/>
            <w:gridSpan w:val="3"/>
            <w:vAlign w:val="center"/>
          </w:tcPr>
          <w:p w14:paraId="717C85E6" w14:textId="77777777" w:rsidR="0013523C" w:rsidRDefault="004B43AE">
            <w:r>
              <w:rPr>
                <w:b/>
              </w:rPr>
              <w:t>Action Step</w:t>
            </w:r>
          </w:p>
        </w:tc>
      </w:tr>
      <w:tr w:rsidR="0013523C" w14:paraId="7FA74967" w14:textId="77777777">
        <w:tc>
          <w:tcPr>
            <w:tcW w:w="0" w:type="auto"/>
            <w:gridSpan w:val="3"/>
            <w:vAlign w:val="center"/>
          </w:tcPr>
          <w:p w14:paraId="4A60D3B9" w14:textId="77777777" w:rsidR="0013523C" w:rsidRDefault="004B43AE">
            <w:pPr>
              <w:pStyle w:val="ListParagraph"/>
              <w:numPr>
                <w:ilvl w:val="0"/>
                <w:numId w:val="12"/>
              </w:numPr>
            </w:pPr>
            <w:r>
              <w:t xml:space="preserve">Provide monthly professional development for grades 3-5 focused on Bridges Intervention. </w:t>
            </w:r>
          </w:p>
        </w:tc>
      </w:tr>
      <w:tr w:rsidR="0013523C" w14:paraId="5F52C7F4" w14:textId="77777777">
        <w:tc>
          <w:tcPr>
            <w:tcW w:w="0" w:type="auto"/>
            <w:gridSpan w:val="3"/>
            <w:vAlign w:val="center"/>
          </w:tcPr>
          <w:p w14:paraId="4FB7F585" w14:textId="77777777" w:rsidR="0013523C" w:rsidRDefault="004B43AE">
            <w:r>
              <w:rPr>
                <w:b/>
              </w:rPr>
              <w:t>Audience</w:t>
            </w:r>
          </w:p>
        </w:tc>
      </w:tr>
      <w:tr w:rsidR="0013523C" w14:paraId="44C86708" w14:textId="77777777">
        <w:tc>
          <w:tcPr>
            <w:tcW w:w="0" w:type="auto"/>
            <w:gridSpan w:val="3"/>
            <w:vAlign w:val="center"/>
          </w:tcPr>
          <w:p w14:paraId="05CDD747" w14:textId="77777777" w:rsidR="0013523C" w:rsidRDefault="004B43AE">
            <w:r>
              <w:t>Classroom Teachers</w:t>
            </w:r>
          </w:p>
        </w:tc>
      </w:tr>
      <w:tr w:rsidR="0013523C" w14:paraId="50CC2A73" w14:textId="77777777">
        <w:tc>
          <w:tcPr>
            <w:tcW w:w="0" w:type="auto"/>
            <w:gridSpan w:val="3"/>
            <w:vAlign w:val="center"/>
          </w:tcPr>
          <w:p w14:paraId="57256623" w14:textId="77777777" w:rsidR="0013523C" w:rsidRDefault="004B43AE">
            <w:r>
              <w:rPr>
                <w:b/>
              </w:rPr>
              <w:t>Topics to be Included</w:t>
            </w:r>
          </w:p>
        </w:tc>
      </w:tr>
      <w:tr w:rsidR="0013523C" w14:paraId="6ED52AAE" w14:textId="77777777">
        <w:tc>
          <w:tcPr>
            <w:tcW w:w="0" w:type="auto"/>
            <w:gridSpan w:val="3"/>
            <w:vAlign w:val="center"/>
          </w:tcPr>
          <w:p w14:paraId="43856088" w14:textId="77777777" w:rsidR="0013523C" w:rsidRDefault="004B43AE">
            <w:r>
              <w:t xml:space="preserve">Math intervention with the use of BRIDGES curriculum and materials </w:t>
            </w:r>
          </w:p>
        </w:tc>
      </w:tr>
      <w:tr w:rsidR="0013523C" w14:paraId="7BEEA9D0" w14:textId="77777777">
        <w:tc>
          <w:tcPr>
            <w:tcW w:w="0" w:type="auto"/>
            <w:gridSpan w:val="3"/>
            <w:vAlign w:val="center"/>
          </w:tcPr>
          <w:p w14:paraId="02D336EC" w14:textId="77777777" w:rsidR="0013523C" w:rsidRDefault="004B43AE">
            <w:r>
              <w:rPr>
                <w:b/>
              </w:rPr>
              <w:t>Evidence of Learning</w:t>
            </w:r>
          </w:p>
        </w:tc>
      </w:tr>
      <w:tr w:rsidR="0013523C" w14:paraId="1F134B13" w14:textId="77777777">
        <w:tc>
          <w:tcPr>
            <w:tcW w:w="0" w:type="auto"/>
            <w:gridSpan w:val="3"/>
            <w:vAlign w:val="center"/>
          </w:tcPr>
          <w:p w14:paraId="0DF5859B" w14:textId="77777777" w:rsidR="0013523C" w:rsidRDefault="004B43AE">
            <w:r>
              <w:t>Focused/differentiated math instruction for grades 3-5</w:t>
            </w:r>
          </w:p>
        </w:tc>
      </w:tr>
      <w:tr w:rsidR="0013523C" w14:paraId="11F76850" w14:textId="77777777">
        <w:tc>
          <w:tcPr>
            <w:tcW w:w="0" w:type="auto"/>
            <w:vAlign w:val="center"/>
          </w:tcPr>
          <w:p w14:paraId="4233E17B" w14:textId="77777777" w:rsidR="0013523C" w:rsidRDefault="004B43AE">
            <w:r>
              <w:rPr>
                <w:b/>
              </w:rPr>
              <w:t>Lead Person/Position</w:t>
            </w:r>
          </w:p>
        </w:tc>
        <w:tc>
          <w:tcPr>
            <w:tcW w:w="0" w:type="auto"/>
            <w:vAlign w:val="center"/>
          </w:tcPr>
          <w:p w14:paraId="5B5E13C2" w14:textId="77777777" w:rsidR="0013523C" w:rsidRDefault="004B43AE">
            <w:r>
              <w:rPr>
                <w:b/>
              </w:rPr>
              <w:t>Anticipated Start</w:t>
            </w:r>
          </w:p>
        </w:tc>
        <w:tc>
          <w:tcPr>
            <w:tcW w:w="0" w:type="auto"/>
            <w:vAlign w:val="center"/>
          </w:tcPr>
          <w:p w14:paraId="4328DEC8" w14:textId="77777777" w:rsidR="0013523C" w:rsidRDefault="004B43AE">
            <w:r>
              <w:rPr>
                <w:b/>
              </w:rPr>
              <w:t>Anticipated Completion</w:t>
            </w:r>
          </w:p>
        </w:tc>
      </w:tr>
      <w:tr w:rsidR="0013523C" w14:paraId="7C830FAD" w14:textId="77777777">
        <w:tc>
          <w:tcPr>
            <w:tcW w:w="0" w:type="auto"/>
            <w:vAlign w:val="center"/>
          </w:tcPr>
          <w:p w14:paraId="5B698DBE" w14:textId="77777777" w:rsidR="0013523C" w:rsidRDefault="004B43AE">
            <w:r>
              <w:t>District Math Coach/School Coach/Interventionist</w:t>
            </w:r>
          </w:p>
        </w:tc>
        <w:tc>
          <w:tcPr>
            <w:tcW w:w="0" w:type="auto"/>
            <w:vAlign w:val="center"/>
          </w:tcPr>
          <w:p w14:paraId="7B6F9334" w14:textId="77777777" w:rsidR="0013523C" w:rsidRDefault="004B43AE">
            <w:r>
              <w:t>2024-08-13</w:t>
            </w:r>
          </w:p>
        </w:tc>
        <w:tc>
          <w:tcPr>
            <w:tcW w:w="0" w:type="auto"/>
            <w:vAlign w:val="center"/>
          </w:tcPr>
          <w:p w14:paraId="026F224A" w14:textId="77777777" w:rsidR="0013523C" w:rsidRDefault="004B43AE">
            <w:r>
              <w:t>2025-05-30</w:t>
            </w:r>
          </w:p>
        </w:tc>
      </w:tr>
    </w:tbl>
    <w:p w14:paraId="4AFD52CA" w14:textId="77777777" w:rsidR="0013523C" w:rsidRDefault="004B43AE">
      <w:pPr>
        <w:pStyle w:val="Heading2"/>
      </w:pPr>
      <w:r>
        <w:t>Learning Format</w:t>
      </w:r>
    </w:p>
    <w:tbl>
      <w:tblPr>
        <w:tblStyle w:val="TableGrid"/>
        <w:tblW w:w="5000" w:type="pct"/>
        <w:tblLook w:val="04A0" w:firstRow="1" w:lastRow="0" w:firstColumn="1" w:lastColumn="0" w:noHBand="0" w:noVBand="1"/>
      </w:tblPr>
      <w:tblGrid>
        <w:gridCol w:w="10933"/>
        <w:gridCol w:w="3457"/>
      </w:tblGrid>
      <w:tr w:rsidR="0013523C" w14:paraId="0F486283" w14:textId="77777777">
        <w:tc>
          <w:tcPr>
            <w:tcW w:w="0" w:type="auto"/>
            <w:vAlign w:val="center"/>
          </w:tcPr>
          <w:p w14:paraId="735DF236" w14:textId="77777777" w:rsidR="0013523C" w:rsidRDefault="004B43AE">
            <w:r>
              <w:rPr>
                <w:b/>
              </w:rPr>
              <w:t>Type of Activities</w:t>
            </w:r>
          </w:p>
        </w:tc>
        <w:tc>
          <w:tcPr>
            <w:tcW w:w="0" w:type="auto"/>
            <w:vAlign w:val="center"/>
          </w:tcPr>
          <w:p w14:paraId="7621F1DB" w14:textId="77777777" w:rsidR="0013523C" w:rsidRDefault="004B43AE">
            <w:r>
              <w:rPr>
                <w:b/>
              </w:rPr>
              <w:t>Frequency</w:t>
            </w:r>
          </w:p>
        </w:tc>
      </w:tr>
      <w:tr w:rsidR="0013523C" w14:paraId="7E86816F" w14:textId="77777777">
        <w:tc>
          <w:tcPr>
            <w:tcW w:w="0" w:type="auto"/>
            <w:vAlign w:val="center"/>
          </w:tcPr>
          <w:p w14:paraId="66F7EA1E" w14:textId="77777777" w:rsidR="0013523C" w:rsidRDefault="004B43AE">
            <w:r>
              <w:t xml:space="preserve">Professional Learning Community (PLC)                                                        </w:t>
            </w:r>
          </w:p>
        </w:tc>
        <w:tc>
          <w:tcPr>
            <w:tcW w:w="0" w:type="auto"/>
            <w:vAlign w:val="center"/>
          </w:tcPr>
          <w:p w14:paraId="4FDD7962" w14:textId="77777777" w:rsidR="0013523C" w:rsidRDefault="004B43AE">
            <w:r>
              <w:t>Monthly</w:t>
            </w:r>
          </w:p>
        </w:tc>
      </w:tr>
      <w:tr w:rsidR="0013523C" w14:paraId="3F16CC39" w14:textId="77777777">
        <w:tc>
          <w:tcPr>
            <w:tcW w:w="0" w:type="auto"/>
            <w:gridSpan w:val="2"/>
            <w:vAlign w:val="center"/>
          </w:tcPr>
          <w:p w14:paraId="0920818E" w14:textId="77777777" w:rsidR="0013523C" w:rsidRDefault="004B43AE">
            <w:r>
              <w:rPr>
                <w:b/>
              </w:rPr>
              <w:t>Observation and Practice Framework Met in this Plan</w:t>
            </w:r>
          </w:p>
        </w:tc>
      </w:tr>
      <w:tr w:rsidR="0013523C" w14:paraId="30C2A6B6" w14:textId="77777777">
        <w:tc>
          <w:tcPr>
            <w:tcW w:w="0" w:type="auto"/>
            <w:gridSpan w:val="2"/>
            <w:vAlign w:val="center"/>
          </w:tcPr>
          <w:p w14:paraId="68A583EA" w14:textId="77777777" w:rsidR="0013523C" w:rsidRDefault="0013523C"/>
        </w:tc>
      </w:tr>
      <w:tr w:rsidR="0013523C" w14:paraId="45A43775" w14:textId="77777777">
        <w:tc>
          <w:tcPr>
            <w:tcW w:w="0" w:type="auto"/>
            <w:gridSpan w:val="2"/>
            <w:vAlign w:val="center"/>
          </w:tcPr>
          <w:p w14:paraId="368273E0" w14:textId="77777777" w:rsidR="0013523C" w:rsidRDefault="004B43AE">
            <w:r>
              <w:rPr>
                <w:b/>
              </w:rPr>
              <w:t>This Step Meets the Requirements of State Required Trainings</w:t>
            </w:r>
          </w:p>
        </w:tc>
      </w:tr>
      <w:tr w:rsidR="0013523C" w14:paraId="6E1C8967" w14:textId="77777777">
        <w:tc>
          <w:tcPr>
            <w:tcW w:w="0" w:type="auto"/>
            <w:gridSpan w:val="2"/>
            <w:vAlign w:val="center"/>
          </w:tcPr>
          <w:p w14:paraId="47F07099" w14:textId="77777777" w:rsidR="0013523C" w:rsidRDefault="004B43AE">
            <w:r>
              <w:t xml:space="preserve">Teaching Diverse Learners in Inclusive Settings                                                        </w:t>
            </w:r>
          </w:p>
        </w:tc>
      </w:tr>
    </w:tbl>
    <w:p w14:paraId="57D01CDE" w14:textId="77777777" w:rsidR="0013523C" w:rsidRDefault="004B43AE">
      <w:r>
        <w:br/>
      </w:r>
      <w:r>
        <w:br/>
      </w:r>
      <w:r>
        <w:br/>
      </w:r>
      <w:r>
        <w:br/>
      </w:r>
      <w:r>
        <w:br/>
      </w:r>
      <w:r>
        <w:br/>
      </w:r>
      <w:r>
        <w:lastRenderedPageBreak/>
        <w:br/>
      </w:r>
      <w:r>
        <w:br w:type="page"/>
      </w:r>
    </w:p>
    <w:p w14:paraId="65F0526E" w14:textId="77777777" w:rsidR="0013523C" w:rsidRDefault="004B43AE">
      <w:pPr>
        <w:pStyle w:val="Heading1"/>
      </w:pPr>
      <w:r>
        <w:lastRenderedPageBreak/>
        <w:t>Approvals &amp; Signatures</w:t>
      </w:r>
    </w:p>
    <w:tbl>
      <w:tblPr>
        <w:tblStyle w:val="TableGrid"/>
        <w:tblW w:w="5000" w:type="pct"/>
        <w:tblLook w:val="04A0" w:firstRow="1" w:lastRow="0" w:firstColumn="1" w:lastColumn="0" w:noHBand="0" w:noVBand="1"/>
      </w:tblPr>
      <w:tblGrid>
        <w:gridCol w:w="14390"/>
      </w:tblGrid>
      <w:tr w:rsidR="0013523C" w14:paraId="73E82A6D" w14:textId="77777777">
        <w:tc>
          <w:tcPr>
            <w:tcW w:w="0" w:type="auto"/>
            <w:vAlign w:val="center"/>
          </w:tcPr>
          <w:p w14:paraId="4F97215F" w14:textId="77777777" w:rsidR="0013523C" w:rsidRDefault="004B43AE">
            <w:r>
              <w:rPr>
                <w:b/>
              </w:rPr>
              <w:t>Uploaded Files</w:t>
            </w:r>
          </w:p>
        </w:tc>
      </w:tr>
      <w:tr w:rsidR="0013523C" w14:paraId="0C3296DE" w14:textId="77777777">
        <w:tc>
          <w:tcPr>
            <w:tcW w:w="0" w:type="auto"/>
            <w:vAlign w:val="center"/>
          </w:tcPr>
          <w:p w14:paraId="2CB08D89" w14:textId="77777777" w:rsidR="0013523C" w:rsidRDefault="0013523C"/>
        </w:tc>
      </w:tr>
    </w:tbl>
    <w:p w14:paraId="0BD26AD0" w14:textId="77777777" w:rsidR="0013523C" w:rsidRDefault="0013523C"/>
    <w:tbl>
      <w:tblPr>
        <w:tblStyle w:val="TableGrid"/>
        <w:tblW w:w="5000" w:type="pct"/>
        <w:tblLook w:val="04A0" w:firstRow="1" w:lastRow="0" w:firstColumn="1" w:lastColumn="0" w:noHBand="0" w:noVBand="1"/>
      </w:tblPr>
      <w:tblGrid>
        <w:gridCol w:w="11183"/>
        <w:gridCol w:w="3207"/>
      </w:tblGrid>
      <w:tr w:rsidR="0013523C" w14:paraId="67EF3B9B" w14:textId="77777777">
        <w:tc>
          <w:tcPr>
            <w:tcW w:w="0" w:type="auto"/>
            <w:vAlign w:val="center"/>
          </w:tcPr>
          <w:p w14:paraId="22586ED4" w14:textId="77777777" w:rsidR="0013523C" w:rsidRDefault="004B43AE">
            <w:r>
              <w:rPr>
                <w:b/>
              </w:rPr>
              <w:t>Chief School Administrator</w:t>
            </w:r>
          </w:p>
        </w:tc>
        <w:tc>
          <w:tcPr>
            <w:tcW w:w="0" w:type="auto"/>
            <w:vAlign w:val="center"/>
          </w:tcPr>
          <w:p w14:paraId="35A07682" w14:textId="77777777" w:rsidR="0013523C" w:rsidRDefault="004B43AE">
            <w:r>
              <w:rPr>
                <w:b/>
              </w:rPr>
              <w:t>Date</w:t>
            </w:r>
          </w:p>
        </w:tc>
      </w:tr>
      <w:tr w:rsidR="0013523C" w14:paraId="18BD3A0D" w14:textId="77777777">
        <w:tc>
          <w:tcPr>
            <w:tcW w:w="0" w:type="auto"/>
            <w:vAlign w:val="center"/>
          </w:tcPr>
          <w:p w14:paraId="5FCE961A" w14:textId="77777777" w:rsidR="0013523C" w:rsidRDefault="0013523C"/>
        </w:tc>
        <w:tc>
          <w:tcPr>
            <w:tcW w:w="0" w:type="auto"/>
            <w:vAlign w:val="center"/>
          </w:tcPr>
          <w:p w14:paraId="136159C3" w14:textId="77777777" w:rsidR="0013523C" w:rsidRDefault="0013523C"/>
        </w:tc>
      </w:tr>
      <w:tr w:rsidR="0013523C" w14:paraId="0EBF6684" w14:textId="77777777">
        <w:tc>
          <w:tcPr>
            <w:tcW w:w="0" w:type="auto"/>
            <w:vAlign w:val="center"/>
          </w:tcPr>
          <w:p w14:paraId="2E68BEA5" w14:textId="77777777" w:rsidR="0013523C" w:rsidRDefault="004B43AE">
            <w:r>
              <w:rPr>
                <w:b/>
              </w:rPr>
              <w:t>Building Principal Signature</w:t>
            </w:r>
          </w:p>
        </w:tc>
        <w:tc>
          <w:tcPr>
            <w:tcW w:w="0" w:type="auto"/>
            <w:vAlign w:val="center"/>
          </w:tcPr>
          <w:p w14:paraId="03668315" w14:textId="77777777" w:rsidR="0013523C" w:rsidRDefault="004B43AE">
            <w:r>
              <w:rPr>
                <w:b/>
              </w:rPr>
              <w:t>Date</w:t>
            </w:r>
          </w:p>
        </w:tc>
      </w:tr>
      <w:tr w:rsidR="0013523C" w14:paraId="33986A2D" w14:textId="77777777">
        <w:tc>
          <w:tcPr>
            <w:tcW w:w="0" w:type="auto"/>
            <w:vAlign w:val="center"/>
          </w:tcPr>
          <w:p w14:paraId="5FCC9E08" w14:textId="77777777" w:rsidR="0013523C" w:rsidRDefault="004B43AE">
            <w:r>
              <w:t>Melinda Vazquez-Markley</w:t>
            </w:r>
          </w:p>
        </w:tc>
        <w:tc>
          <w:tcPr>
            <w:tcW w:w="0" w:type="auto"/>
            <w:vAlign w:val="center"/>
          </w:tcPr>
          <w:p w14:paraId="47D78F11" w14:textId="77777777" w:rsidR="0013523C" w:rsidRDefault="004B43AE">
            <w:r>
              <w:t>2024-11-18</w:t>
            </w:r>
          </w:p>
        </w:tc>
      </w:tr>
      <w:tr w:rsidR="0013523C" w14:paraId="5F41D71C" w14:textId="77777777">
        <w:tc>
          <w:tcPr>
            <w:tcW w:w="0" w:type="auto"/>
            <w:vAlign w:val="center"/>
          </w:tcPr>
          <w:p w14:paraId="792E0282" w14:textId="77777777" w:rsidR="0013523C" w:rsidRDefault="004B43AE">
            <w:r>
              <w:rPr>
                <w:b/>
              </w:rPr>
              <w:t>School Improvement Facilitator Signature</w:t>
            </w:r>
          </w:p>
        </w:tc>
        <w:tc>
          <w:tcPr>
            <w:tcW w:w="0" w:type="auto"/>
            <w:vAlign w:val="center"/>
          </w:tcPr>
          <w:p w14:paraId="75231DF9" w14:textId="77777777" w:rsidR="0013523C" w:rsidRDefault="004B43AE">
            <w:r>
              <w:rPr>
                <w:b/>
              </w:rPr>
              <w:t>Date</w:t>
            </w:r>
          </w:p>
        </w:tc>
      </w:tr>
      <w:tr w:rsidR="0013523C" w14:paraId="74F146E5" w14:textId="77777777">
        <w:tc>
          <w:tcPr>
            <w:tcW w:w="0" w:type="auto"/>
            <w:vAlign w:val="center"/>
          </w:tcPr>
          <w:p w14:paraId="7BE63E89" w14:textId="77777777" w:rsidR="0013523C" w:rsidRDefault="0013523C"/>
        </w:tc>
        <w:tc>
          <w:tcPr>
            <w:tcW w:w="0" w:type="auto"/>
            <w:vAlign w:val="center"/>
          </w:tcPr>
          <w:p w14:paraId="4AFA0727" w14:textId="77777777" w:rsidR="0013523C" w:rsidRDefault="0013523C"/>
        </w:tc>
      </w:tr>
    </w:tbl>
    <w:p w14:paraId="6739B653" w14:textId="77777777" w:rsidR="0013523C" w:rsidRDefault="004B43AE">
      <w:r>
        <w:br/>
      </w:r>
      <w:r>
        <w:br/>
      </w:r>
      <w:r>
        <w:br/>
      </w:r>
      <w:r>
        <w:br/>
      </w:r>
      <w:r>
        <w:br/>
      </w:r>
      <w:r>
        <w:br/>
      </w:r>
    </w:p>
    <w:sectPr w:rsidR="0013523C">
      <w:footerReference w:type="default" r:id="rId7"/>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2F66B" w14:textId="77777777" w:rsidR="004B43AE" w:rsidRDefault="004B43AE">
      <w:pPr>
        <w:spacing w:after="0" w:line="240" w:lineRule="auto"/>
      </w:pPr>
      <w:r>
        <w:separator/>
      </w:r>
    </w:p>
  </w:endnote>
  <w:endnote w:type="continuationSeparator" w:id="0">
    <w:p w14:paraId="540DBD68" w14:textId="77777777" w:rsidR="004B43AE" w:rsidRDefault="004B4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29885" w14:textId="77777777" w:rsidR="0013523C" w:rsidRDefault="004B43AE">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C5768" w14:textId="77777777" w:rsidR="004B43AE" w:rsidRDefault="004B43AE">
      <w:pPr>
        <w:spacing w:after="0" w:line="240" w:lineRule="auto"/>
      </w:pPr>
      <w:r>
        <w:separator/>
      </w:r>
    </w:p>
  </w:footnote>
  <w:footnote w:type="continuationSeparator" w:id="0">
    <w:p w14:paraId="17956782" w14:textId="77777777" w:rsidR="004B43AE" w:rsidRDefault="004B43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C64E5"/>
    <w:multiLevelType w:val="singleLevel"/>
    <w:tmpl w:val="F5BCD8BE"/>
    <w:lvl w:ilvl="0">
      <w:numFmt w:val="bullet"/>
      <w:lvlText w:val="o"/>
      <w:lvlJc w:val="left"/>
      <w:pPr>
        <w:ind w:left="420" w:hanging="360"/>
      </w:pPr>
    </w:lvl>
  </w:abstractNum>
  <w:abstractNum w:abstractNumId="1" w15:restartNumberingAfterBreak="0">
    <w:nsid w:val="0B126000"/>
    <w:multiLevelType w:val="singleLevel"/>
    <w:tmpl w:val="74ECF460"/>
    <w:lvl w:ilvl="0">
      <w:start w:val="1"/>
      <w:numFmt w:val="upperRoman"/>
      <w:lvlText w:val="%1."/>
      <w:lvlJc w:val="left"/>
      <w:pPr>
        <w:ind w:left="420" w:hanging="360"/>
      </w:pPr>
    </w:lvl>
  </w:abstractNum>
  <w:abstractNum w:abstractNumId="2" w15:restartNumberingAfterBreak="0">
    <w:nsid w:val="466C66CC"/>
    <w:multiLevelType w:val="singleLevel"/>
    <w:tmpl w:val="C62C39EC"/>
    <w:lvl w:ilvl="0">
      <w:start w:val="1"/>
      <w:numFmt w:val="decimal"/>
      <w:lvlText w:val="%1."/>
      <w:lvlJc w:val="left"/>
      <w:pPr>
        <w:ind w:left="420" w:hanging="360"/>
      </w:pPr>
    </w:lvl>
  </w:abstractNum>
  <w:abstractNum w:abstractNumId="3" w15:restartNumberingAfterBreak="0">
    <w:nsid w:val="587A7AB2"/>
    <w:multiLevelType w:val="singleLevel"/>
    <w:tmpl w:val="C36CB864"/>
    <w:lvl w:ilvl="0">
      <w:numFmt w:val="bullet"/>
      <w:lvlText w:val="▪"/>
      <w:lvlJc w:val="left"/>
      <w:pPr>
        <w:ind w:left="420" w:hanging="360"/>
      </w:pPr>
    </w:lvl>
  </w:abstractNum>
  <w:abstractNum w:abstractNumId="4" w15:restartNumberingAfterBreak="0">
    <w:nsid w:val="5B7B5744"/>
    <w:multiLevelType w:val="singleLevel"/>
    <w:tmpl w:val="0DC23FAC"/>
    <w:lvl w:ilvl="0">
      <w:start w:val="1"/>
      <w:numFmt w:val="lowerLetter"/>
      <w:lvlText w:val="%1."/>
      <w:lvlJc w:val="left"/>
      <w:pPr>
        <w:ind w:left="420" w:hanging="360"/>
      </w:pPr>
    </w:lvl>
  </w:abstractNum>
  <w:abstractNum w:abstractNumId="5" w15:restartNumberingAfterBreak="0">
    <w:nsid w:val="5F7C671D"/>
    <w:multiLevelType w:val="singleLevel"/>
    <w:tmpl w:val="0BC62D0E"/>
    <w:lvl w:ilvl="0">
      <w:numFmt w:val="bullet"/>
      <w:lvlText w:val="•"/>
      <w:lvlJc w:val="left"/>
      <w:pPr>
        <w:ind w:left="420" w:hanging="360"/>
      </w:pPr>
    </w:lvl>
  </w:abstractNum>
  <w:abstractNum w:abstractNumId="6" w15:restartNumberingAfterBreak="0">
    <w:nsid w:val="767E22B5"/>
    <w:multiLevelType w:val="singleLevel"/>
    <w:tmpl w:val="4B7E96F0"/>
    <w:lvl w:ilvl="0">
      <w:start w:val="1"/>
      <w:numFmt w:val="upperLetter"/>
      <w:lvlText w:val="%1."/>
      <w:lvlJc w:val="left"/>
      <w:pPr>
        <w:ind w:left="420" w:hanging="360"/>
      </w:pPr>
    </w:lvl>
  </w:abstractNum>
  <w:abstractNum w:abstractNumId="7" w15:restartNumberingAfterBreak="0">
    <w:nsid w:val="77C91FCF"/>
    <w:multiLevelType w:val="singleLevel"/>
    <w:tmpl w:val="03DA3AE6"/>
    <w:lvl w:ilvl="0">
      <w:start w:val="1"/>
      <w:numFmt w:val="lowerRoman"/>
      <w:lvlText w:val="%1."/>
      <w:lvlJc w:val="left"/>
      <w:pPr>
        <w:ind w:left="420" w:hanging="360"/>
      </w:pPr>
    </w:lvl>
  </w:abstractNum>
  <w:num w:numId="1" w16cid:durableId="798106421">
    <w:abstractNumId w:val="5"/>
    <w:lvlOverride w:ilvl="0">
      <w:startOverride w:val="1"/>
    </w:lvlOverride>
  </w:num>
  <w:num w:numId="2" w16cid:durableId="1185092203">
    <w:abstractNumId w:val="5"/>
    <w:lvlOverride w:ilvl="0">
      <w:startOverride w:val="1"/>
    </w:lvlOverride>
  </w:num>
  <w:num w:numId="3" w16cid:durableId="1407722629">
    <w:abstractNumId w:val="5"/>
    <w:lvlOverride w:ilvl="0">
      <w:startOverride w:val="1"/>
    </w:lvlOverride>
  </w:num>
  <w:num w:numId="4" w16cid:durableId="812254341">
    <w:abstractNumId w:val="5"/>
    <w:lvlOverride w:ilvl="0">
      <w:startOverride w:val="1"/>
    </w:lvlOverride>
  </w:num>
  <w:num w:numId="5" w16cid:durableId="837421987">
    <w:abstractNumId w:val="5"/>
    <w:lvlOverride w:ilvl="0">
      <w:startOverride w:val="1"/>
    </w:lvlOverride>
  </w:num>
  <w:num w:numId="6" w16cid:durableId="1442797038">
    <w:abstractNumId w:val="5"/>
    <w:lvlOverride w:ilvl="0">
      <w:startOverride w:val="1"/>
    </w:lvlOverride>
  </w:num>
  <w:num w:numId="7" w16cid:durableId="779182924">
    <w:abstractNumId w:val="5"/>
    <w:lvlOverride w:ilvl="0">
      <w:startOverride w:val="1"/>
    </w:lvlOverride>
  </w:num>
  <w:num w:numId="8" w16cid:durableId="211625527">
    <w:abstractNumId w:val="5"/>
    <w:lvlOverride w:ilvl="0">
      <w:startOverride w:val="1"/>
    </w:lvlOverride>
  </w:num>
  <w:num w:numId="9" w16cid:durableId="576598922">
    <w:abstractNumId w:val="5"/>
    <w:lvlOverride w:ilvl="0">
      <w:startOverride w:val="1"/>
    </w:lvlOverride>
  </w:num>
  <w:num w:numId="10" w16cid:durableId="1770271497">
    <w:abstractNumId w:val="5"/>
    <w:lvlOverride w:ilvl="0">
      <w:startOverride w:val="1"/>
    </w:lvlOverride>
  </w:num>
  <w:num w:numId="11" w16cid:durableId="1177689728">
    <w:abstractNumId w:val="5"/>
    <w:lvlOverride w:ilvl="0">
      <w:startOverride w:val="1"/>
    </w:lvlOverride>
  </w:num>
  <w:num w:numId="12" w16cid:durableId="2053455525">
    <w:abstractNumId w:val="5"/>
    <w:lvlOverride w:ilvl="0">
      <w:startOverride w:val="1"/>
    </w:lvlOverride>
  </w:num>
  <w:num w:numId="13" w16cid:durableId="408623761">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23C"/>
    <w:rsid w:val="0013523C"/>
    <w:rsid w:val="0026599A"/>
    <w:rsid w:val="004B4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CF72A6"/>
  <w15:docId w15:val="{12434BEC-04EF-B040-9871-A42F95AD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uiPriority w:val="9"/>
    <w:unhideWhenUsed/>
    <w:qFormat/>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uiPriority w:val="9"/>
    <w:unhideWhenUsed/>
    <w:qFormat/>
    <w:pPr>
      <w:keepNext/>
      <w:keepLines/>
      <w:spacing w:before="200" w:after="0"/>
      <w:outlineLvl w:val="2"/>
    </w:pPr>
    <w:rPr>
      <w:rFonts w:asciiTheme="majorHAnsi" w:eastAsiaTheme="majorEastAsia" w:hAnsiTheme="majorHAnsi" w:cstheme="majorBidi"/>
      <w:b/>
      <w:bCs/>
      <w:color w:val="15608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5658</Words>
  <Characters>32251</Characters>
  <Application>Microsoft Office Word</Application>
  <DocSecurity>0</DocSecurity>
  <Lines>268</Lines>
  <Paragraphs>75</Paragraphs>
  <ScaleCrop>false</ScaleCrop>
  <Company/>
  <LinksUpToDate>false</LinksUpToDate>
  <CharactersWithSpaces>37834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Wynn, Karen E.</cp:lastModifiedBy>
  <cp:revision>2</cp:revision>
  <dcterms:created xsi:type="dcterms:W3CDTF">2025-01-10T18:32:00Z</dcterms:created>
  <dcterms:modified xsi:type="dcterms:W3CDTF">2025-01-10T18:32:00Z</dcterms:modified>
</cp:coreProperties>
</file>